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57" w:rsidRPr="006424C9" w:rsidRDefault="00085357" w:rsidP="00085357">
      <w:pPr>
        <w:pStyle w:val="a4"/>
        <w:rPr>
          <w:bCs w:val="0"/>
          <w:color w:val="000000"/>
          <w:sz w:val="24"/>
          <w:szCs w:val="24"/>
          <w:lang w:val="uk-UA"/>
        </w:rPr>
      </w:pPr>
      <w:r w:rsidRPr="006424C9">
        <w:rPr>
          <w:bCs w:val="0"/>
          <w:color w:val="000000"/>
          <w:sz w:val="24"/>
          <w:szCs w:val="24"/>
          <w:lang w:val="uk-UA"/>
        </w:rPr>
        <w:t>Д О Г О В І Р</w:t>
      </w:r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пайової участі в </w:t>
      </w:r>
      <w:r w:rsidR="00B0571C" w:rsidRPr="006424C9">
        <w:rPr>
          <w:rFonts w:ascii="Times New Roman" w:hAnsi="Times New Roman" w:cs="Times New Roman"/>
          <w:color w:val="000000"/>
          <w:spacing w:val="20"/>
          <w:sz w:val="24"/>
          <w:szCs w:val="24"/>
        </w:rPr>
        <w:t>будівництві</w:t>
      </w:r>
      <w:r w:rsidRPr="006424C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№ </w:t>
      </w:r>
      <w:r w:rsidR="00DC2BBD">
        <w:rPr>
          <w:rFonts w:ascii="Times New Roman" w:hAnsi="Times New Roman" w:cs="Times New Roman"/>
          <w:color w:val="000000"/>
          <w:spacing w:val="20"/>
          <w:sz w:val="24"/>
          <w:szCs w:val="24"/>
        </w:rPr>
        <w:t>__</w:t>
      </w:r>
      <w:r w:rsidR="00123104">
        <w:rPr>
          <w:rFonts w:ascii="Times New Roman" w:hAnsi="Times New Roman" w:cs="Times New Roman"/>
          <w:color w:val="000000"/>
          <w:spacing w:val="20"/>
          <w:sz w:val="24"/>
          <w:szCs w:val="24"/>
        </w:rPr>
        <w:t>-</w:t>
      </w:r>
      <w:r w:rsidR="00533044">
        <w:rPr>
          <w:rFonts w:ascii="Times New Roman" w:hAnsi="Times New Roman" w:cs="Times New Roman"/>
          <w:color w:val="000000"/>
          <w:spacing w:val="20"/>
          <w:sz w:val="24"/>
          <w:szCs w:val="24"/>
        </w:rPr>
        <w:t>04/03</w:t>
      </w:r>
      <w:r w:rsidR="00211CEB">
        <w:rPr>
          <w:rFonts w:ascii="Times New Roman" w:hAnsi="Times New Roman" w:cs="Times New Roman"/>
          <w:color w:val="000000"/>
          <w:spacing w:val="20"/>
          <w:sz w:val="24"/>
          <w:szCs w:val="24"/>
        </w:rPr>
        <w:t>-Кв</w:t>
      </w:r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м. </w:t>
      </w:r>
      <w:r w:rsidR="00112573">
        <w:rPr>
          <w:rFonts w:ascii="Times New Roman" w:hAnsi="Times New Roman" w:cs="Times New Roman"/>
          <w:color w:val="000000"/>
          <w:sz w:val="24"/>
          <w:szCs w:val="24"/>
        </w:rPr>
        <w:t>Хмельницький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«</w:t>
      </w:r>
      <w:r w:rsidR="00DC2BB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11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3044">
        <w:rPr>
          <w:rFonts w:ascii="Times New Roman" w:hAnsi="Times New Roman" w:cs="Times New Roman"/>
          <w:color w:val="000000"/>
          <w:sz w:val="24"/>
          <w:szCs w:val="24"/>
        </w:rPr>
        <w:t xml:space="preserve"> березня</w:t>
      </w:r>
      <w:r w:rsidR="003946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BB77A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р.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2F4B" w:rsidRPr="00E97BF6" w:rsidRDefault="00BE194F" w:rsidP="000A7D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B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Обслуговуючий кооператив</w:t>
      </w:r>
      <w:r w:rsidRPr="00E97B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97B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«Житловий комплекс </w:t>
      </w:r>
      <w:r w:rsidR="00970B5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Вишневий</w:t>
      </w:r>
      <w:r w:rsidRPr="00E97B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Pr="00E97BF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E97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BF6">
        <w:rPr>
          <w:rFonts w:ascii="Times New Roman" w:eastAsia="Times New Roman" w:hAnsi="Times New Roman" w:cs="Times New Roman"/>
          <w:bCs/>
          <w:sz w:val="24"/>
          <w:szCs w:val="24"/>
        </w:rPr>
        <w:t>в особі голови кооперативу</w:t>
      </w:r>
      <w:r w:rsidRPr="00E97B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7BF6" w:rsidRPr="00E97B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Зволянського</w:t>
      </w:r>
      <w:proofErr w:type="spellEnd"/>
      <w:r w:rsidR="00E97BF6" w:rsidRPr="00E97B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Олександра Вікторовича</w:t>
      </w:r>
      <w:r w:rsidRPr="00E97B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97BF6">
        <w:rPr>
          <w:rFonts w:ascii="Times New Roman" w:eastAsia="Times New Roman" w:hAnsi="Times New Roman" w:cs="Times New Roman"/>
          <w:bCs/>
          <w:sz w:val="24"/>
          <w:szCs w:val="24"/>
        </w:rPr>
        <w:t>що діє на підставі Статуту кооперативу</w:t>
      </w:r>
      <w:r w:rsidRPr="00E97BF6">
        <w:rPr>
          <w:rFonts w:ascii="Times New Roman" w:hAnsi="Times New Roman" w:cs="Times New Roman"/>
          <w:sz w:val="24"/>
          <w:szCs w:val="24"/>
        </w:rPr>
        <w:t xml:space="preserve"> </w:t>
      </w:r>
      <w:r w:rsidR="00085357" w:rsidRPr="00E97BF6">
        <w:rPr>
          <w:rFonts w:ascii="Times New Roman" w:hAnsi="Times New Roman" w:cs="Times New Roman"/>
          <w:sz w:val="24"/>
          <w:szCs w:val="24"/>
        </w:rPr>
        <w:t xml:space="preserve">(надалі в цьому Договорі - Кооператив), з однієї сторони, </w:t>
      </w:r>
      <w:r w:rsidR="00085357" w:rsidRPr="00E97BF6"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</w:p>
    <w:p w:rsidR="00085357" w:rsidRDefault="00085357" w:rsidP="000A7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CB9">
        <w:rPr>
          <w:rFonts w:ascii="Times New Roman" w:hAnsi="Times New Roman" w:cs="Times New Roman"/>
          <w:color w:val="000000"/>
          <w:sz w:val="24"/>
          <w:szCs w:val="24"/>
        </w:rPr>
        <w:t>асоційований член кооперативу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</w:t>
      </w:r>
      <w:r w:rsidR="000A6A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(надалі іменується в цьому Договорі - Пайовик), з другої сторони, уклали цей Договір про наступне:</w:t>
      </w:r>
    </w:p>
    <w:p w:rsidR="00D56C05" w:rsidRPr="000A6A58" w:rsidRDefault="00D56C05" w:rsidP="000A7D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C9"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ДОГОВОРУ</w:t>
      </w:r>
    </w:p>
    <w:p w:rsidR="00085357" w:rsidRPr="006424C9" w:rsidRDefault="00085357" w:rsidP="00236E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sz w:val="24"/>
          <w:szCs w:val="24"/>
        </w:rPr>
        <w:t xml:space="preserve">1.1. За </w:t>
      </w:r>
      <w:r w:rsidR="006E4A44">
        <w:rPr>
          <w:rFonts w:ascii="Times New Roman" w:hAnsi="Times New Roman" w:cs="Times New Roman"/>
          <w:sz w:val="24"/>
          <w:szCs w:val="24"/>
        </w:rPr>
        <w:t>цим</w:t>
      </w:r>
      <w:r w:rsidRPr="006424C9">
        <w:rPr>
          <w:rFonts w:ascii="Times New Roman" w:hAnsi="Times New Roman" w:cs="Times New Roman"/>
          <w:sz w:val="24"/>
          <w:szCs w:val="24"/>
        </w:rPr>
        <w:t xml:space="preserve"> Договором Пайовик вступає, а Кооператив приймає Пайовика в асоційовані члени Кооперативу та </w:t>
      </w:r>
      <w:r w:rsidR="006E4A44">
        <w:rPr>
          <w:rFonts w:ascii="Times New Roman" w:hAnsi="Times New Roman" w:cs="Times New Roman"/>
          <w:sz w:val="24"/>
          <w:szCs w:val="24"/>
        </w:rPr>
        <w:t>зобов’язується забезпечити</w:t>
      </w:r>
      <w:r w:rsidRPr="006424C9">
        <w:rPr>
          <w:rFonts w:ascii="Times New Roman" w:hAnsi="Times New Roman" w:cs="Times New Roman"/>
          <w:sz w:val="24"/>
          <w:szCs w:val="24"/>
        </w:rPr>
        <w:t xml:space="preserve"> будівництв</w:t>
      </w:r>
      <w:r w:rsidR="006E4A44">
        <w:rPr>
          <w:rFonts w:ascii="Times New Roman" w:hAnsi="Times New Roman" w:cs="Times New Roman"/>
          <w:sz w:val="24"/>
          <w:szCs w:val="24"/>
        </w:rPr>
        <w:t>о</w:t>
      </w:r>
      <w:r w:rsidRPr="006424C9">
        <w:rPr>
          <w:rFonts w:ascii="Times New Roman" w:hAnsi="Times New Roman" w:cs="Times New Roman"/>
          <w:sz w:val="24"/>
          <w:szCs w:val="24"/>
        </w:rPr>
        <w:t xml:space="preserve"> </w:t>
      </w:r>
      <w:r w:rsidR="00BE194F">
        <w:rPr>
          <w:b/>
          <w:szCs w:val="24"/>
        </w:rPr>
        <w:t xml:space="preserve">багатоповерхового </w:t>
      </w:r>
      <w:r w:rsidR="00112573" w:rsidRPr="009116AE">
        <w:rPr>
          <w:b/>
          <w:szCs w:val="24"/>
        </w:rPr>
        <w:t>житлового будинку по вул. </w:t>
      </w:r>
      <w:r w:rsidR="00970B5E">
        <w:rPr>
          <w:b/>
          <w:szCs w:val="24"/>
        </w:rPr>
        <w:t>Транспортна 11/</w:t>
      </w:r>
      <w:r w:rsidR="00321330">
        <w:rPr>
          <w:b/>
          <w:szCs w:val="24"/>
        </w:rPr>
        <w:t>3</w:t>
      </w:r>
      <w:r w:rsidR="00970B5E">
        <w:rPr>
          <w:b/>
          <w:szCs w:val="24"/>
        </w:rPr>
        <w:t xml:space="preserve"> </w:t>
      </w:r>
      <w:r w:rsidR="00D361F3" w:rsidRPr="009116AE">
        <w:rPr>
          <w:b/>
          <w:szCs w:val="24"/>
        </w:rPr>
        <w:t>в м. Хмельницькому</w:t>
      </w:r>
      <w:r w:rsidR="00112573" w:rsidRPr="009116AE">
        <w:rPr>
          <w:rStyle w:val="FontStyle23"/>
          <w:b w:val="0"/>
          <w:sz w:val="24"/>
          <w:szCs w:val="24"/>
        </w:rPr>
        <w:t xml:space="preserve"> </w:t>
      </w:r>
      <w:r w:rsidRPr="006424C9">
        <w:rPr>
          <w:rFonts w:ascii="Times New Roman" w:hAnsi="Times New Roman" w:cs="Times New Roman"/>
          <w:sz w:val="24"/>
          <w:szCs w:val="24"/>
        </w:rPr>
        <w:t xml:space="preserve">(далі по тексту </w:t>
      </w:r>
      <w:r w:rsidR="00EA5068">
        <w:rPr>
          <w:rFonts w:ascii="Times New Roman" w:hAnsi="Times New Roman" w:cs="Times New Roman"/>
          <w:sz w:val="24"/>
          <w:szCs w:val="24"/>
        </w:rPr>
        <w:t>–</w:t>
      </w:r>
      <w:r w:rsidRPr="006424C9">
        <w:rPr>
          <w:rFonts w:ascii="Times New Roman" w:hAnsi="Times New Roman" w:cs="Times New Roman"/>
          <w:sz w:val="24"/>
          <w:szCs w:val="24"/>
        </w:rPr>
        <w:t xml:space="preserve"> Об’єкт). Пайовик зобов’язується </w:t>
      </w:r>
      <w:r w:rsidR="006E4A44">
        <w:rPr>
          <w:rFonts w:ascii="Times New Roman" w:hAnsi="Times New Roman" w:cs="Times New Roman"/>
          <w:sz w:val="24"/>
          <w:szCs w:val="24"/>
        </w:rPr>
        <w:t xml:space="preserve">сплатити пайовий внесок, взяти участь в </w:t>
      </w:r>
      <w:r w:rsidRPr="006424C9">
        <w:rPr>
          <w:rFonts w:ascii="Times New Roman" w:hAnsi="Times New Roman" w:cs="Times New Roman"/>
          <w:sz w:val="24"/>
          <w:szCs w:val="24"/>
        </w:rPr>
        <w:t xml:space="preserve">реалізації статутної мети і завдань Кооперативу </w:t>
      </w:r>
      <w:r w:rsidR="006E4A44">
        <w:rPr>
          <w:rFonts w:ascii="Times New Roman" w:hAnsi="Times New Roman" w:cs="Times New Roman"/>
          <w:sz w:val="24"/>
          <w:szCs w:val="24"/>
        </w:rPr>
        <w:t xml:space="preserve">для </w:t>
      </w:r>
      <w:r w:rsidRPr="006424C9">
        <w:rPr>
          <w:rFonts w:ascii="Times New Roman" w:hAnsi="Times New Roman" w:cs="Times New Roman"/>
          <w:sz w:val="24"/>
          <w:szCs w:val="24"/>
        </w:rPr>
        <w:t xml:space="preserve">отримання у власність квартири, будівельний номер </w:t>
      </w:r>
      <w:r w:rsidR="00DC2BBD">
        <w:rPr>
          <w:rFonts w:ascii="Times New Roman" w:hAnsi="Times New Roman" w:cs="Times New Roman"/>
          <w:b/>
          <w:sz w:val="24"/>
          <w:szCs w:val="24"/>
        </w:rPr>
        <w:t>__</w:t>
      </w:r>
      <w:r w:rsidRPr="006424C9">
        <w:rPr>
          <w:rFonts w:ascii="Times New Roman" w:hAnsi="Times New Roman" w:cs="Times New Roman"/>
          <w:sz w:val="24"/>
          <w:szCs w:val="24"/>
        </w:rPr>
        <w:t xml:space="preserve"> загальною проектною площею </w:t>
      </w:r>
      <w:r w:rsidR="00DC2BBD">
        <w:rPr>
          <w:rFonts w:ascii="Times New Roman" w:hAnsi="Times New Roman" w:cs="Times New Roman"/>
          <w:b/>
          <w:sz w:val="24"/>
          <w:szCs w:val="24"/>
        </w:rPr>
        <w:t>___</w:t>
      </w:r>
      <w:r w:rsidRPr="006424C9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6424C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424C9">
        <w:rPr>
          <w:rFonts w:ascii="Times New Roman" w:hAnsi="Times New Roman" w:cs="Times New Roman"/>
          <w:sz w:val="24"/>
          <w:szCs w:val="24"/>
        </w:rPr>
        <w:t xml:space="preserve">., на </w:t>
      </w:r>
      <w:r w:rsidR="00DC2BBD">
        <w:rPr>
          <w:rFonts w:ascii="Times New Roman" w:hAnsi="Times New Roman" w:cs="Times New Roman"/>
          <w:b/>
          <w:sz w:val="24"/>
          <w:szCs w:val="24"/>
        </w:rPr>
        <w:t>__</w:t>
      </w:r>
      <w:r w:rsidR="00F339F8">
        <w:rPr>
          <w:rFonts w:ascii="Times New Roman" w:hAnsi="Times New Roman" w:cs="Times New Roman"/>
          <w:sz w:val="24"/>
          <w:szCs w:val="24"/>
        </w:rPr>
        <w:t xml:space="preserve"> </w:t>
      </w:r>
      <w:r w:rsidRPr="006424C9">
        <w:rPr>
          <w:rFonts w:ascii="Times New Roman" w:hAnsi="Times New Roman" w:cs="Times New Roman"/>
          <w:sz w:val="24"/>
          <w:szCs w:val="24"/>
        </w:rPr>
        <w:t>поверсі Об’єкту (далі по тексту – Квартиру).</w:t>
      </w:r>
    </w:p>
    <w:p w:rsidR="00085357" w:rsidRPr="0038563F" w:rsidRDefault="00085357" w:rsidP="00236E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4C9">
        <w:rPr>
          <w:rFonts w:ascii="Times New Roman" w:hAnsi="Times New Roman" w:cs="Times New Roman"/>
          <w:sz w:val="24"/>
          <w:szCs w:val="24"/>
        </w:rPr>
        <w:t xml:space="preserve">1.2. Кооператив </w:t>
      </w:r>
      <w:r w:rsidRPr="0038563F">
        <w:rPr>
          <w:rFonts w:ascii="Times New Roman" w:hAnsi="Times New Roman" w:cs="Times New Roman"/>
          <w:color w:val="000000"/>
          <w:sz w:val="24"/>
          <w:szCs w:val="24"/>
        </w:rPr>
        <w:t>зобов'язується організувати і забезпечити будівництво Об’єкту та</w:t>
      </w:r>
      <w:r w:rsidRPr="0038563F">
        <w:rPr>
          <w:rFonts w:ascii="Times New Roman" w:hAnsi="Times New Roman" w:cs="Times New Roman"/>
          <w:sz w:val="24"/>
          <w:szCs w:val="24"/>
        </w:rPr>
        <w:t xml:space="preserve"> здачу його в експлуатацію, передати Пайовику у власність Квартиру, обумовлену цим Договором, за умови повної (в розмірі 100 відсотків) сплати Пайовиком пайового внеску.</w:t>
      </w:r>
    </w:p>
    <w:p w:rsidR="00085357" w:rsidRPr="0038563F" w:rsidRDefault="00085357" w:rsidP="00236E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63F">
        <w:rPr>
          <w:rFonts w:ascii="Times New Roman" w:hAnsi="Times New Roman" w:cs="Times New Roman"/>
          <w:color w:val="000000"/>
          <w:sz w:val="24"/>
          <w:szCs w:val="24"/>
        </w:rPr>
        <w:t xml:space="preserve">1.3. Сторони погодили, що розмір пайового внеску залежить від вартості будівництва одного квадратного метра площі Об’єкта, остаточної загальної приведеної площі, яка фактично побудована, витрат на організацію і забезпечення </w:t>
      </w:r>
      <w:r w:rsidR="00B65F33" w:rsidRPr="0038563F">
        <w:rPr>
          <w:rFonts w:ascii="Times New Roman" w:hAnsi="Times New Roman" w:cs="Times New Roman"/>
          <w:color w:val="000000"/>
          <w:sz w:val="24"/>
          <w:szCs w:val="24"/>
        </w:rPr>
        <w:t xml:space="preserve">будівництва Об’єкта та досягнення статутної мети Кооперативу. </w:t>
      </w:r>
    </w:p>
    <w:p w:rsidR="00B34402" w:rsidRPr="0038563F" w:rsidRDefault="00234C8D" w:rsidP="00236E47">
      <w:pPr>
        <w:spacing w:after="0" w:line="264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1.4. </w:t>
      </w:r>
      <w:r w:rsidR="00B34402" w:rsidRPr="0038563F">
        <w:rPr>
          <w:rFonts w:ascii="Times New Roman" w:hAnsi="Times New Roman"/>
          <w:color w:val="000000"/>
          <w:sz w:val="24"/>
          <w:szCs w:val="24"/>
        </w:rPr>
        <w:t>Квартира повинна відповідати наступним вимогам:</w:t>
      </w:r>
    </w:p>
    <w:p w:rsidR="00161640" w:rsidRDefault="00161640" w:rsidP="00236E47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штукатурення внутрішніх стін квартири (без фарбування), крім ванної кімнати і санвузла та робочої стіни кухні;</w:t>
      </w:r>
    </w:p>
    <w:p w:rsidR="00B34402" w:rsidRPr="004874F2" w:rsidRDefault="00B34402" w:rsidP="00236E47">
      <w:pPr>
        <w:spacing w:after="0" w:line="264" w:lineRule="auto"/>
        <w:ind w:firstLine="567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4874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874F2">
        <w:rPr>
          <w:rFonts w:ascii="Times New Roman" w:hAnsi="Times New Roman"/>
          <w:color w:val="000000"/>
          <w:spacing w:val="-2"/>
          <w:sz w:val="24"/>
          <w:szCs w:val="24"/>
        </w:rPr>
        <w:t>встановлення внутрішніх перегородок (без внутрішніх дверей та столярних виробів);</w:t>
      </w:r>
    </w:p>
    <w:p w:rsidR="00B34402" w:rsidRPr="004874F2" w:rsidRDefault="00B34402" w:rsidP="00236E47">
      <w:pPr>
        <w:spacing w:after="0" w:line="264" w:lineRule="auto"/>
        <w:ind w:firstLine="567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4874F2">
        <w:rPr>
          <w:rFonts w:ascii="Times New Roman" w:hAnsi="Times New Roman"/>
          <w:color w:val="000000"/>
          <w:spacing w:val="-2"/>
          <w:sz w:val="24"/>
          <w:szCs w:val="24"/>
        </w:rPr>
        <w:t>- встановлення метало-пластикових вікон;</w:t>
      </w:r>
    </w:p>
    <w:p w:rsidR="00B34402" w:rsidRPr="004874F2" w:rsidRDefault="00B34402" w:rsidP="00236E47">
      <w:pPr>
        <w:spacing w:after="0" w:line="264" w:lineRule="auto"/>
        <w:ind w:firstLine="567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4874F2">
        <w:rPr>
          <w:rFonts w:ascii="Times New Roman" w:hAnsi="Times New Roman"/>
          <w:color w:val="000000"/>
          <w:spacing w:val="-2"/>
          <w:sz w:val="24"/>
          <w:szCs w:val="24"/>
        </w:rPr>
        <w:t>- облаштування вхідних дверей;</w:t>
      </w:r>
    </w:p>
    <w:p w:rsidR="00B34402" w:rsidRPr="004874F2" w:rsidRDefault="00B34402" w:rsidP="00236E47">
      <w:pPr>
        <w:spacing w:after="0" w:line="264" w:lineRule="auto"/>
        <w:ind w:firstLine="567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4874F2">
        <w:rPr>
          <w:rFonts w:ascii="Times New Roman" w:hAnsi="Times New Roman"/>
          <w:color w:val="000000"/>
          <w:sz w:val="24"/>
          <w:szCs w:val="24"/>
        </w:rPr>
        <w:t xml:space="preserve">- встановленням системи індивідуального </w:t>
      </w:r>
      <w:r w:rsidRPr="004874F2">
        <w:rPr>
          <w:rFonts w:ascii="Times New Roman" w:hAnsi="Times New Roman"/>
          <w:color w:val="000000"/>
          <w:spacing w:val="-4"/>
          <w:sz w:val="24"/>
          <w:szCs w:val="24"/>
        </w:rPr>
        <w:t>опалення (опалювальний котел);</w:t>
      </w:r>
    </w:p>
    <w:p w:rsidR="00B34402" w:rsidRPr="004874F2" w:rsidRDefault="006C6354" w:rsidP="00236E47">
      <w:pPr>
        <w:spacing w:after="0" w:line="26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74F2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="00534FD1" w:rsidRPr="004874F2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="00B9195A" w:rsidRPr="004874F2">
        <w:rPr>
          <w:rFonts w:ascii="Times New Roman" w:hAnsi="Times New Roman"/>
          <w:color w:val="000000"/>
          <w:spacing w:val="-2"/>
          <w:sz w:val="24"/>
          <w:szCs w:val="24"/>
        </w:rPr>
        <w:t>підведення</w:t>
      </w:r>
      <w:r w:rsidR="00B34402" w:rsidRPr="004874F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B34402" w:rsidRPr="004874F2">
        <w:rPr>
          <w:rFonts w:ascii="Times New Roman" w:hAnsi="Times New Roman"/>
          <w:sz w:val="24"/>
          <w:szCs w:val="24"/>
        </w:rPr>
        <w:t xml:space="preserve">газопостачання, водопостачання холодної води, водовідведення (каналізації), електропостачання, </w:t>
      </w:r>
      <w:r w:rsidR="00B34402" w:rsidRPr="004874F2">
        <w:rPr>
          <w:rFonts w:ascii="Times New Roman" w:hAnsi="Times New Roman"/>
          <w:color w:val="000000"/>
          <w:spacing w:val="-4"/>
          <w:sz w:val="24"/>
          <w:szCs w:val="24"/>
        </w:rPr>
        <w:t>з комплектацією лічильниками</w:t>
      </w:r>
      <w:r w:rsidR="00B34402" w:rsidRPr="004874F2">
        <w:rPr>
          <w:rFonts w:ascii="Times New Roman" w:hAnsi="Times New Roman"/>
          <w:color w:val="000000"/>
          <w:sz w:val="24"/>
          <w:szCs w:val="24"/>
        </w:rPr>
        <w:t xml:space="preserve"> обліку води, газу і електроенергії (без встановлення сантехнічних приладів, без розводки </w:t>
      </w:r>
      <w:r w:rsidR="00B34402" w:rsidRPr="004874F2">
        <w:rPr>
          <w:rFonts w:ascii="Times New Roman" w:hAnsi="Times New Roman"/>
          <w:color w:val="000000"/>
          <w:spacing w:val="-6"/>
          <w:sz w:val="24"/>
          <w:szCs w:val="24"/>
        </w:rPr>
        <w:t>внутрішніх мереж</w:t>
      </w:r>
      <w:r w:rsidR="0075107F">
        <w:rPr>
          <w:rFonts w:ascii="Times New Roman" w:hAnsi="Times New Roman"/>
          <w:color w:val="000000"/>
          <w:spacing w:val="-6"/>
          <w:sz w:val="24"/>
          <w:szCs w:val="24"/>
        </w:rPr>
        <w:t>: електричних,</w:t>
      </w:r>
      <w:r w:rsidR="00B34402" w:rsidRPr="004874F2">
        <w:rPr>
          <w:rFonts w:ascii="Times New Roman" w:hAnsi="Times New Roman"/>
          <w:color w:val="000000"/>
          <w:spacing w:val="-6"/>
          <w:sz w:val="24"/>
          <w:szCs w:val="24"/>
        </w:rPr>
        <w:t xml:space="preserve"> водопроводу</w:t>
      </w:r>
      <w:r w:rsidR="00B34402" w:rsidRPr="004874F2">
        <w:rPr>
          <w:rFonts w:ascii="Times New Roman" w:hAnsi="Times New Roman"/>
          <w:color w:val="000000"/>
          <w:sz w:val="24"/>
          <w:szCs w:val="24"/>
        </w:rPr>
        <w:t xml:space="preserve"> і каналізації від точки вводу в Квартиру);</w:t>
      </w:r>
    </w:p>
    <w:p w:rsidR="00161640" w:rsidRPr="00161640" w:rsidRDefault="00161640" w:rsidP="001616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61640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 стяжки підлоги, крім санвузла;</w:t>
      </w:r>
    </w:p>
    <w:p w:rsidR="00085357" w:rsidRPr="002B0D2D" w:rsidRDefault="00085357" w:rsidP="000853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357" w:rsidRPr="002B0D2D" w:rsidRDefault="00085357" w:rsidP="00085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D2D">
        <w:rPr>
          <w:rFonts w:ascii="Times New Roman" w:hAnsi="Times New Roman" w:cs="Times New Roman"/>
          <w:b/>
          <w:color w:val="000000"/>
          <w:sz w:val="24"/>
          <w:szCs w:val="24"/>
        </w:rPr>
        <w:t>2. ПАЙОВИЙ ВНЕСОК, ПОРЯДОК РОЗРАХУНКІВ</w:t>
      </w:r>
    </w:p>
    <w:p w:rsidR="00536A22" w:rsidRPr="00536A22" w:rsidRDefault="00085357" w:rsidP="00EB5F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D2D">
        <w:rPr>
          <w:rFonts w:ascii="Times New Roman" w:hAnsi="Times New Roman" w:cs="Times New Roman"/>
          <w:sz w:val="24"/>
          <w:szCs w:val="24"/>
        </w:rPr>
        <w:t>2.</w:t>
      </w:r>
      <w:r w:rsidR="004F1CB5" w:rsidRPr="002B0D2D">
        <w:rPr>
          <w:rFonts w:ascii="Times New Roman" w:hAnsi="Times New Roman" w:cs="Times New Roman"/>
          <w:sz w:val="24"/>
          <w:szCs w:val="24"/>
        </w:rPr>
        <w:t>1</w:t>
      </w:r>
      <w:r w:rsidR="00F65D19" w:rsidRPr="002B0D2D">
        <w:rPr>
          <w:rFonts w:ascii="Times New Roman" w:hAnsi="Times New Roman" w:cs="Times New Roman"/>
          <w:sz w:val="24"/>
          <w:szCs w:val="24"/>
        </w:rPr>
        <w:t>. </w:t>
      </w:r>
      <w:r w:rsidRPr="002B0D2D">
        <w:rPr>
          <w:rFonts w:ascii="Times New Roman" w:hAnsi="Times New Roman" w:cs="Times New Roman"/>
          <w:sz w:val="24"/>
          <w:szCs w:val="24"/>
        </w:rPr>
        <w:t xml:space="preserve">Загальний розмір пайового внеску </w:t>
      </w:r>
      <w:r w:rsidR="00B65F33" w:rsidRPr="002B0D2D">
        <w:rPr>
          <w:rFonts w:ascii="Times New Roman" w:hAnsi="Times New Roman" w:cs="Times New Roman"/>
          <w:sz w:val="24"/>
          <w:szCs w:val="24"/>
        </w:rPr>
        <w:t>Пайовика визначається Кооперативом та на день укладання договору</w:t>
      </w:r>
      <w:r w:rsidR="00232874">
        <w:rPr>
          <w:rFonts w:ascii="Times New Roman" w:hAnsi="Times New Roman" w:cs="Times New Roman"/>
          <w:sz w:val="24"/>
          <w:szCs w:val="24"/>
        </w:rPr>
        <w:t xml:space="preserve"> становить</w:t>
      </w:r>
      <w:r w:rsidR="00B65F33" w:rsidRPr="002B0D2D">
        <w:rPr>
          <w:rFonts w:ascii="Times New Roman" w:hAnsi="Times New Roman" w:cs="Times New Roman"/>
          <w:sz w:val="24"/>
          <w:szCs w:val="24"/>
        </w:rPr>
        <w:t xml:space="preserve"> </w:t>
      </w:r>
      <w:r w:rsidR="00DC2BBD">
        <w:rPr>
          <w:rFonts w:ascii="Times New Roman" w:hAnsi="Times New Roman" w:cs="Times New Roman"/>
          <w:b/>
          <w:sz w:val="24"/>
          <w:szCs w:val="24"/>
        </w:rPr>
        <w:t>____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 (</w:t>
      </w:r>
      <w:r w:rsidR="00DC2BBD">
        <w:rPr>
          <w:rFonts w:ascii="Times New Roman" w:hAnsi="Times New Roman" w:cs="Times New Roman"/>
          <w:b/>
          <w:sz w:val="24"/>
          <w:szCs w:val="24"/>
        </w:rPr>
        <w:t>_____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 тисяч </w:t>
      </w:r>
      <w:r w:rsidR="00DC2BBD">
        <w:rPr>
          <w:rFonts w:ascii="Times New Roman" w:hAnsi="Times New Roman" w:cs="Times New Roman"/>
          <w:b/>
          <w:sz w:val="24"/>
          <w:szCs w:val="24"/>
        </w:rPr>
        <w:t>____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 гривень 00 копійок), що еквівалентно </w:t>
      </w:r>
      <w:r w:rsidR="00DC2BBD">
        <w:rPr>
          <w:rFonts w:ascii="Times New Roman" w:hAnsi="Times New Roman" w:cs="Times New Roman"/>
          <w:b/>
          <w:sz w:val="24"/>
          <w:szCs w:val="24"/>
        </w:rPr>
        <w:t>____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 (</w:t>
      </w:r>
      <w:r w:rsidR="00DC2BBD">
        <w:rPr>
          <w:rFonts w:ascii="Times New Roman" w:hAnsi="Times New Roman" w:cs="Times New Roman"/>
          <w:b/>
          <w:sz w:val="24"/>
          <w:szCs w:val="24"/>
        </w:rPr>
        <w:t>___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 тисяч </w:t>
      </w:r>
      <w:r w:rsidR="00DC2BBD">
        <w:rPr>
          <w:rFonts w:ascii="Times New Roman" w:hAnsi="Times New Roman" w:cs="Times New Roman"/>
          <w:b/>
          <w:sz w:val="24"/>
          <w:szCs w:val="24"/>
        </w:rPr>
        <w:t>_______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 доларів США </w:t>
      </w:r>
      <w:r w:rsidR="00DC2BBD">
        <w:rPr>
          <w:rFonts w:ascii="Times New Roman" w:hAnsi="Times New Roman" w:cs="Times New Roman"/>
          <w:b/>
          <w:sz w:val="24"/>
          <w:szCs w:val="24"/>
        </w:rPr>
        <w:t>__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 цент</w:t>
      </w:r>
      <w:r w:rsidR="004B0AED" w:rsidRPr="00160C71">
        <w:rPr>
          <w:rFonts w:ascii="Times New Roman" w:hAnsi="Times New Roman" w:cs="Times New Roman"/>
          <w:sz w:val="24"/>
          <w:szCs w:val="24"/>
        </w:rPr>
        <w:t>ів</w:t>
      </w:r>
      <w:r w:rsidR="004B0AED" w:rsidRPr="00FB3E69">
        <w:rPr>
          <w:rFonts w:ascii="Times New Roman" w:hAnsi="Times New Roman" w:cs="Times New Roman"/>
          <w:sz w:val="24"/>
          <w:szCs w:val="24"/>
        </w:rPr>
        <w:t xml:space="preserve">)    </w:t>
      </w:r>
      <w:r w:rsidR="00EB5F63" w:rsidRPr="00C31FE1">
        <w:rPr>
          <w:rFonts w:ascii="Times New Roman" w:hAnsi="Times New Roman" w:cs="Times New Roman"/>
          <w:spacing w:val="-6"/>
          <w:sz w:val="24"/>
          <w:szCs w:val="24"/>
        </w:rPr>
        <w:t>згідно з офіційним курсом НБУ</w:t>
      </w:r>
      <w:r w:rsidR="00EB5F63" w:rsidRPr="00C31F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 w:rsidR="00EB5F63" w:rsidRPr="00C31FE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на день укладання договору</w:t>
      </w:r>
      <w:r w:rsidR="00EB5F63" w:rsidRPr="00C31FE1">
        <w:rPr>
          <w:rFonts w:ascii="Times New Roman" w:hAnsi="Times New Roman" w:cs="Times New Roman"/>
          <w:sz w:val="24"/>
          <w:szCs w:val="24"/>
        </w:rPr>
        <w:t xml:space="preserve">, </w:t>
      </w:r>
      <w:r w:rsidR="00EB5F63" w:rsidRPr="00C31FE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з розрахунку </w:t>
      </w:r>
      <w:r w:rsidR="00DC2BBD">
        <w:rPr>
          <w:rFonts w:ascii="Times New Roman" w:hAnsi="Times New Roman" w:cs="Times New Roman"/>
          <w:b/>
          <w:bCs/>
          <w:spacing w:val="-6"/>
          <w:sz w:val="24"/>
          <w:szCs w:val="24"/>
        </w:rPr>
        <w:t>_____________</w:t>
      </w:r>
      <w:r w:rsidR="00EB5F63" w:rsidRPr="00C31FE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EB5F63" w:rsidRPr="00C31FE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(</w:t>
      </w:r>
      <w:r w:rsidR="00DC2BBD">
        <w:rPr>
          <w:rFonts w:ascii="Times New Roman" w:hAnsi="Times New Roman" w:cs="Times New Roman"/>
          <w:bCs/>
          <w:iCs/>
          <w:spacing w:val="-6"/>
          <w:sz w:val="24"/>
          <w:szCs w:val="24"/>
        </w:rPr>
        <w:t>____</w:t>
      </w:r>
      <w:r w:rsidR="00EB5F63" w:rsidRPr="00C31FE1">
        <w:rPr>
          <w:rFonts w:ascii="Times New Roman" w:hAnsi="Times New Roman" w:cs="Times New Roman"/>
          <w:bCs/>
          <w:iCs/>
          <w:spacing w:val="-6"/>
          <w:sz w:val="24"/>
          <w:szCs w:val="24"/>
        </w:rPr>
        <w:t xml:space="preserve"> тисяч </w:t>
      </w:r>
      <w:r w:rsidR="00DC2BBD">
        <w:rPr>
          <w:rFonts w:ascii="Times New Roman" w:hAnsi="Times New Roman" w:cs="Times New Roman"/>
          <w:bCs/>
          <w:iCs/>
          <w:spacing w:val="-6"/>
          <w:sz w:val="24"/>
          <w:szCs w:val="24"/>
        </w:rPr>
        <w:t>_____________</w:t>
      </w:r>
      <w:r w:rsidR="00EB5F63" w:rsidRPr="00C31FE1">
        <w:rPr>
          <w:rFonts w:ascii="Times New Roman" w:hAnsi="Times New Roman" w:cs="Times New Roman"/>
          <w:bCs/>
          <w:iCs/>
          <w:spacing w:val="-6"/>
          <w:sz w:val="24"/>
          <w:szCs w:val="24"/>
        </w:rPr>
        <w:t>гривень 00 копійок)</w:t>
      </w:r>
      <w:r w:rsidR="00EB5F63" w:rsidRPr="00C31FE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за один квадратний метр загальної площі Приміщення, що еквівалентно </w:t>
      </w:r>
      <w:bookmarkStart w:id="0" w:name="_Hlk526327499"/>
      <w:bookmarkStart w:id="1" w:name="_Hlk501536698"/>
      <w:r w:rsidR="00DC2BBD">
        <w:rPr>
          <w:rFonts w:ascii="Times New Roman" w:hAnsi="Times New Roman" w:cs="Times New Roman"/>
          <w:b/>
          <w:bCs/>
          <w:spacing w:val="-6"/>
          <w:sz w:val="24"/>
          <w:szCs w:val="24"/>
        </w:rPr>
        <w:t>____________</w:t>
      </w:r>
      <w:r w:rsidR="00A83048" w:rsidRPr="00A13C4D">
        <w:rPr>
          <w:rFonts w:ascii="Times New Roman" w:hAnsi="Times New Roman" w:cs="Times New Roman"/>
          <w:spacing w:val="-6"/>
          <w:sz w:val="24"/>
          <w:szCs w:val="24"/>
        </w:rPr>
        <w:t>  (</w:t>
      </w:r>
      <w:r w:rsidR="001977F5">
        <w:rPr>
          <w:rFonts w:ascii="Times New Roman" w:hAnsi="Times New Roman" w:cs="Times New Roman"/>
          <w:spacing w:val="-6"/>
          <w:sz w:val="24"/>
          <w:szCs w:val="24"/>
        </w:rPr>
        <w:t xml:space="preserve">Триста </w:t>
      </w:r>
      <w:r w:rsidR="00237F8A">
        <w:rPr>
          <w:rFonts w:ascii="Times New Roman" w:hAnsi="Times New Roman" w:cs="Times New Roman"/>
          <w:spacing w:val="-6"/>
          <w:sz w:val="24"/>
          <w:szCs w:val="24"/>
        </w:rPr>
        <w:t>двадцять</w:t>
      </w:r>
      <w:r w:rsidR="002D25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B0AED">
        <w:rPr>
          <w:rFonts w:ascii="Times New Roman" w:hAnsi="Times New Roman" w:cs="Times New Roman"/>
          <w:spacing w:val="-6"/>
          <w:sz w:val="24"/>
          <w:szCs w:val="24"/>
        </w:rPr>
        <w:t>сім</w:t>
      </w:r>
      <w:r w:rsidR="007B057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A83048" w:rsidRPr="00CE003B">
        <w:rPr>
          <w:rFonts w:ascii="Times New Roman" w:hAnsi="Times New Roman" w:cs="Times New Roman"/>
          <w:spacing w:val="-6"/>
          <w:sz w:val="24"/>
          <w:szCs w:val="24"/>
        </w:rPr>
        <w:t>долар</w:t>
      </w:r>
      <w:r w:rsidR="004B0AED">
        <w:rPr>
          <w:rFonts w:ascii="Times New Roman" w:hAnsi="Times New Roman" w:cs="Times New Roman"/>
          <w:spacing w:val="-6"/>
          <w:sz w:val="24"/>
          <w:szCs w:val="24"/>
        </w:rPr>
        <w:t>ів</w:t>
      </w:r>
      <w:r w:rsidR="00A83048" w:rsidRPr="00CE003B">
        <w:rPr>
          <w:rFonts w:ascii="Times New Roman" w:hAnsi="Times New Roman" w:cs="Times New Roman"/>
          <w:spacing w:val="-6"/>
          <w:sz w:val="24"/>
          <w:szCs w:val="24"/>
        </w:rPr>
        <w:t xml:space="preserve"> США </w:t>
      </w:r>
      <w:r w:rsidR="00DC2BBD">
        <w:rPr>
          <w:rFonts w:ascii="Times New Roman" w:hAnsi="Times New Roman" w:cs="Times New Roman"/>
          <w:bCs/>
          <w:spacing w:val="-6"/>
          <w:sz w:val="24"/>
          <w:szCs w:val="24"/>
        </w:rPr>
        <w:t>_____</w:t>
      </w:r>
      <w:r w:rsidR="00A83048" w:rsidRPr="00CE003B">
        <w:rPr>
          <w:rFonts w:ascii="Times New Roman" w:hAnsi="Times New Roman" w:cs="Times New Roman"/>
          <w:spacing w:val="-6"/>
          <w:sz w:val="24"/>
          <w:szCs w:val="24"/>
        </w:rPr>
        <w:t xml:space="preserve"> цент</w:t>
      </w:r>
      <w:r w:rsidR="004B0AED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A83048" w:rsidRPr="00A13C4D">
        <w:rPr>
          <w:rFonts w:ascii="Times New Roman" w:hAnsi="Times New Roman" w:cs="Times New Roman"/>
          <w:spacing w:val="-6"/>
          <w:sz w:val="24"/>
          <w:szCs w:val="24"/>
        </w:rPr>
        <w:t>)</w:t>
      </w:r>
      <w:bookmarkEnd w:id="0"/>
      <w:r w:rsidR="00EB5F63" w:rsidRPr="00C31FE1">
        <w:rPr>
          <w:rFonts w:ascii="Times New Roman" w:hAnsi="Times New Roman" w:cs="Times New Roman"/>
          <w:bCs/>
          <w:spacing w:val="-4"/>
          <w:sz w:val="24"/>
          <w:szCs w:val="24"/>
        </w:rPr>
        <w:t>,</w:t>
      </w:r>
      <w:bookmarkEnd w:id="1"/>
      <w:r w:rsidR="00EB5F63" w:rsidRPr="00C31FE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без внутрішніх оздоблювальних робіт</w:t>
      </w:r>
      <w:r w:rsidR="00EB5F63" w:rsidRPr="00C31FE1">
        <w:rPr>
          <w:rFonts w:ascii="Times New Roman" w:hAnsi="Times New Roman" w:cs="Times New Roman"/>
          <w:bCs/>
          <w:sz w:val="24"/>
          <w:szCs w:val="24"/>
        </w:rPr>
        <w:t>.</w:t>
      </w:r>
      <w:r w:rsidR="00EB5F63" w:rsidRPr="003D75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32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387E" w:rsidRPr="004E413A" w:rsidRDefault="00D9387E" w:rsidP="00D93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13A">
        <w:rPr>
          <w:sz w:val="24"/>
          <w:szCs w:val="24"/>
        </w:rPr>
        <w:t>2.2. Сторони погодили, що загальний розмір пайового внеску, визначеного в доларах США, є сталим (незмінним) за винятком випадків, передбачених п. 2.7. та п. 2.8. цього Договору, а також погодження Сторонами змін до цього Договору, які впливають на загальний розмір пайового внеску.</w:t>
      </w:r>
    </w:p>
    <w:p w:rsidR="00D9387E" w:rsidRPr="00E400E3" w:rsidRDefault="00D9387E" w:rsidP="00D9387E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13A">
        <w:rPr>
          <w:rFonts w:ascii="Times New Roman" w:hAnsi="Times New Roman" w:cs="Times New Roman"/>
          <w:color w:val="000000"/>
          <w:sz w:val="24"/>
          <w:szCs w:val="24"/>
        </w:rPr>
        <w:t>2.3. </w:t>
      </w:r>
      <w:r w:rsidRPr="004E413A">
        <w:rPr>
          <w:sz w:val="24"/>
          <w:szCs w:val="24"/>
        </w:rPr>
        <w:t>Сторони погодили, що у випадку підвищення курсу долара США по відношенню до української гривні протягом дії цього Договору, Пайовик сплачує пайовий внесок (</w:t>
      </w:r>
      <w:r w:rsidRPr="00D9387E">
        <w:rPr>
          <w:b/>
          <w:sz w:val="24"/>
          <w:szCs w:val="24"/>
        </w:rPr>
        <w:t>неоплачену частину пайового внеску</w:t>
      </w:r>
      <w:r w:rsidRPr="004E413A">
        <w:rPr>
          <w:sz w:val="24"/>
          <w:szCs w:val="24"/>
        </w:rPr>
        <w:t xml:space="preserve">) згідно з </w:t>
      </w:r>
      <w:r>
        <w:rPr>
          <w:sz w:val="24"/>
          <w:szCs w:val="24"/>
        </w:rPr>
        <w:t xml:space="preserve">офіційним </w:t>
      </w:r>
      <w:r w:rsidRPr="004E413A">
        <w:rPr>
          <w:sz w:val="24"/>
          <w:szCs w:val="24"/>
        </w:rPr>
        <w:t xml:space="preserve">курсом </w:t>
      </w:r>
      <w:r>
        <w:rPr>
          <w:sz w:val="24"/>
          <w:szCs w:val="24"/>
        </w:rPr>
        <w:t>НБУ</w:t>
      </w:r>
      <w:r w:rsidRPr="004E413A">
        <w:rPr>
          <w:sz w:val="24"/>
          <w:szCs w:val="24"/>
        </w:rPr>
        <w:t xml:space="preserve"> на день здійснення такого платежу, але в будь-якому випадку не нижче курсу </w:t>
      </w:r>
      <w:r w:rsidR="00DC2BBD">
        <w:rPr>
          <w:sz w:val="24"/>
          <w:szCs w:val="24"/>
        </w:rPr>
        <w:t>_____</w:t>
      </w:r>
      <w:r w:rsidRPr="004E413A">
        <w:rPr>
          <w:sz w:val="24"/>
          <w:szCs w:val="24"/>
        </w:rPr>
        <w:t xml:space="preserve"> грн. за один долар США.</w:t>
      </w:r>
    </w:p>
    <w:p w:rsidR="00D9387E" w:rsidRPr="00E400E3" w:rsidRDefault="00D9387E" w:rsidP="00D938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E3">
        <w:rPr>
          <w:rFonts w:ascii="Times New Roman" w:hAnsi="Times New Roman" w:cs="Times New Roman"/>
          <w:sz w:val="24"/>
          <w:szCs w:val="24"/>
        </w:rPr>
        <w:t>2.4. Пайовик сплачує вартість пайового внеску у визначений строк та у спосіб, погоджені сторонами в Додатку №1 до даного Договору.</w:t>
      </w:r>
    </w:p>
    <w:p w:rsidR="00D9387E" w:rsidRPr="006424C9" w:rsidRDefault="00D9387E" w:rsidP="00D93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0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2.5 Пайовик зобов’язується внести (сплатити) свій пайовий внесок в Кооператив в національній валюті, шляхом перерахування коштів на банківський рахунок Кооперативу </w:t>
      </w:r>
      <w:r w:rsidRPr="00E400E3">
        <w:rPr>
          <w:rStyle w:val="FontStyle38"/>
        </w:rPr>
        <w:t>(або іншими не забороненими чинним законодавством способами)</w:t>
      </w:r>
      <w:r w:rsidRPr="00E400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387E" w:rsidRPr="006424C9" w:rsidRDefault="00D9387E" w:rsidP="00D93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2.6. Пайовик має право </w:t>
      </w:r>
      <w:r w:rsidRPr="006424C9">
        <w:rPr>
          <w:sz w:val="24"/>
          <w:szCs w:val="24"/>
        </w:rPr>
        <w:t>достроково виконати свої зобов'язання щодо сплати пайового внеску.</w:t>
      </w:r>
    </w:p>
    <w:p w:rsidR="00D9387E" w:rsidRPr="006424C9" w:rsidRDefault="00D9387E" w:rsidP="00D938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2.7. У випадку якщо після визначення фактичної площі Квартири вона буде іншою ніж проектна площа Квартири, визначена даним Договором, після замірів уповноваженої особи або організації, загальний розмір Пайового внеску підлягатиме коригуванню Кооперативом </w:t>
      </w:r>
      <w:proofErr w:type="spellStart"/>
      <w:r w:rsidRPr="006424C9">
        <w:rPr>
          <w:rFonts w:ascii="Times New Roman" w:hAnsi="Times New Roman" w:cs="Times New Roman"/>
          <w:color w:val="000000"/>
          <w:sz w:val="24"/>
          <w:szCs w:val="24"/>
        </w:rPr>
        <w:t>пропорційно</w:t>
      </w:r>
      <w:proofErr w:type="spellEnd"/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збільшенню/зменшенню площі Квартири, з розрахунку вартості будівництва 1 м. </w:t>
      </w:r>
      <w:proofErr w:type="spellStart"/>
      <w:r w:rsidRPr="006424C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9387E" w:rsidRPr="006424C9" w:rsidRDefault="00160C71" w:rsidP="00D93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="00D9387E" w:rsidRPr="006424C9">
        <w:rPr>
          <w:rFonts w:ascii="Times New Roman" w:hAnsi="Times New Roman" w:cs="Times New Roman"/>
          <w:color w:val="000000"/>
          <w:sz w:val="24"/>
          <w:szCs w:val="24"/>
        </w:rPr>
        <w:t>У випадку необхідності проведення доплати згідно з п.2.7 цього Договору Кооператив направляє Пайовику рахунок, який повинен бути оплачений протягом 10-ти днів.</w:t>
      </w:r>
    </w:p>
    <w:p w:rsidR="00F339F8" w:rsidRDefault="00F339F8" w:rsidP="00F339F8">
      <w:pPr>
        <w:pStyle w:val="Standard"/>
        <w:spacing w:line="276" w:lineRule="auto"/>
        <w:ind w:firstLine="567"/>
        <w:jc w:val="both"/>
      </w:pPr>
      <w:r w:rsidRPr="00DD284E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2.</w:t>
      </w:r>
      <w:r w:rsidR="00D9387E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9</w:t>
      </w:r>
      <w:r w:rsidRPr="00DD284E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Пайовик також зобов’язується сплатити </w:t>
      </w:r>
      <w:r w:rsidRPr="00160C71">
        <w:rPr>
          <w:rFonts w:ascii="Times New Roman" w:hAnsi="Times New Roman" w:cs="Times New Roman"/>
          <w:bCs w:val="0"/>
          <w:sz w:val="24"/>
          <w:szCs w:val="24"/>
        </w:rPr>
        <w:t>5</w:t>
      </w:r>
      <w:r w:rsidRPr="00160C71">
        <w:rPr>
          <w:rFonts w:ascii="Times New Roman" w:hAnsi="Times New Roman" w:cs="Times New Roman"/>
          <w:bCs w:val="0"/>
          <w:sz w:val="24"/>
          <w:szCs w:val="24"/>
          <w:lang w:val="uk-UA"/>
        </w:rPr>
        <w:t> 000,00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гривень на благоустрій прибудинкової території в термін </w:t>
      </w:r>
      <w:r w:rsidRPr="00B9053D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до </w:t>
      </w:r>
      <w:r>
        <w:rPr>
          <w:lang w:val="uk-UA"/>
        </w:rPr>
        <w:t xml:space="preserve">кінця </w:t>
      </w:r>
      <w:r w:rsidR="00CE6268">
        <w:rPr>
          <w:lang w:val="uk-UA"/>
        </w:rPr>
        <w:t>4</w:t>
      </w:r>
      <w:r>
        <w:rPr>
          <w:lang w:val="uk-UA"/>
        </w:rPr>
        <w:t xml:space="preserve"> </w:t>
      </w:r>
      <w:r w:rsidRPr="00B9053D">
        <w:t xml:space="preserve"> </w:t>
      </w:r>
      <w:r w:rsidRPr="00B9053D">
        <w:rPr>
          <w:lang w:val="uk-UA"/>
        </w:rPr>
        <w:t>квартал</w:t>
      </w:r>
      <w:r>
        <w:rPr>
          <w:lang w:val="uk-UA"/>
        </w:rPr>
        <w:t>у</w:t>
      </w:r>
      <w:r w:rsidRPr="00B9053D">
        <w:t xml:space="preserve"> 20</w:t>
      </w:r>
      <w:r w:rsidR="00CE6268">
        <w:rPr>
          <w:lang w:val="uk-UA"/>
        </w:rPr>
        <w:t>20</w:t>
      </w:r>
      <w:r w:rsidRPr="00B9053D">
        <w:rPr>
          <w:lang w:val="uk-UA"/>
        </w:rPr>
        <w:t xml:space="preserve"> </w:t>
      </w:r>
      <w:r w:rsidRPr="00B9053D">
        <w:t>р.</w:t>
      </w:r>
    </w:p>
    <w:p w:rsidR="004874F2" w:rsidRPr="004874F2" w:rsidRDefault="004874F2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16D" w:rsidRPr="006424C9" w:rsidRDefault="00A9216D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357" w:rsidRPr="006424C9" w:rsidRDefault="00B65F33" w:rsidP="00085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ПРАВА </w:t>
      </w:r>
      <w:r w:rsidR="00085357" w:rsidRPr="006424C9">
        <w:rPr>
          <w:rFonts w:ascii="Times New Roman" w:hAnsi="Times New Roman" w:cs="Times New Roman"/>
          <w:b/>
          <w:color w:val="000000"/>
          <w:sz w:val="24"/>
          <w:szCs w:val="24"/>
        </w:rPr>
        <w:t>СТОРІН ТА ОБОВ’ЯЗКИ СТОРІН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3.1. Пайовик має право: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після повної оплати пайового внеску,</w:t>
      </w:r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в порядку і строки, визначені цим Договором, отримати від Кооперативу довідку про здійснення повної оплати пайового внеску, яка підтверджує викуп Пайовиком Квартири – для оформлення права власності на Квартиру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5357" w:rsidRPr="006424C9" w:rsidRDefault="005A7332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="00085357" w:rsidRPr="006424C9">
        <w:rPr>
          <w:rFonts w:ascii="Times New Roman" w:hAnsi="Times New Roman" w:cs="Times New Roman"/>
          <w:color w:val="000000"/>
          <w:sz w:val="24"/>
          <w:szCs w:val="24"/>
        </w:rPr>
        <w:t>здійснювати контроль за якістю виконаних робіт на етапах будівництва: загально-будівельні роботи, монтаж мереж, внутрішні роботи.</w:t>
      </w:r>
    </w:p>
    <w:p w:rsidR="00806CD5" w:rsidRPr="00790AC2" w:rsidRDefault="005C767F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0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вийти з Кооперативу, припинивши своє асоційоване членство в ньому шляхом подання відповідної заяви на адресу Кооперативу. Після надходження такої заяви цей договір вважається розірваним з ініціативи Пайовика, а Пайовик вважається таким, що добровільно припинив своє асоційоване членство в Кооперативі (вийшов з Кооперативу). В такому випадку Кооператив зобов’язується повернути Пайовику внесений ним за цим Договором пай з утриманням </w:t>
      </w:r>
      <w:r w:rsidR="00927D8C" w:rsidRPr="00B90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 </w:t>
      </w:r>
      <w:r w:rsidR="00927D8C" w:rsidRPr="00B9053D">
        <w:rPr>
          <w:rFonts w:ascii="Times New Roman" w:hAnsi="Times New Roman" w:cs="Times New Roman"/>
          <w:color w:val="000000"/>
          <w:sz w:val="24"/>
          <w:szCs w:val="24"/>
        </w:rPr>
        <w:t>% (десять</w:t>
      </w:r>
      <w:r w:rsidR="00927D8C" w:rsidRPr="00B90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7D8C" w:rsidRPr="00B9053D">
        <w:rPr>
          <w:rFonts w:ascii="Times New Roman" w:hAnsi="Times New Roman" w:cs="Times New Roman"/>
          <w:bCs/>
          <w:color w:val="000000"/>
          <w:sz w:val="24"/>
          <w:szCs w:val="24"/>
        </w:rPr>
        <w:t>відсотків</w:t>
      </w:r>
      <w:r w:rsidR="00927D8C" w:rsidRPr="00B9053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9053D">
        <w:rPr>
          <w:rFonts w:ascii="Times New Roman" w:hAnsi="Times New Roman" w:cs="Times New Roman"/>
          <w:bCs/>
          <w:color w:val="000000"/>
          <w:sz w:val="24"/>
          <w:szCs w:val="24"/>
        </w:rPr>
        <w:t>від фактично внесеного паю. Повернення пайових коштів здійснюється протягом року наступного за роком, в якому Пайовик припинив асоційоване членство в Кооперативі, шляхом перерахування коштів на рахунок</w:t>
      </w:r>
      <w:r w:rsidR="00FC7910" w:rsidRPr="00B9053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B90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вказаний Пайовиком.</w:t>
      </w:r>
    </w:p>
    <w:p w:rsidR="0074136E" w:rsidRPr="00790AC2" w:rsidRDefault="0074136E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0AC2">
        <w:rPr>
          <w:rFonts w:ascii="Times New Roman" w:hAnsi="Times New Roman" w:cs="Times New Roman"/>
          <w:bCs/>
          <w:color w:val="000000"/>
          <w:sz w:val="24"/>
          <w:szCs w:val="24"/>
        </w:rPr>
        <w:t>- за попереднім письмовим погодженням з Кооперативом передати свої права та обов’язки за цим Договором третім особам у встановленому законодавством порядку.</w:t>
      </w:r>
    </w:p>
    <w:p w:rsidR="00085357" w:rsidRPr="00790AC2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AC2">
        <w:rPr>
          <w:rFonts w:ascii="Times New Roman" w:hAnsi="Times New Roman" w:cs="Times New Roman"/>
          <w:color w:val="000000"/>
          <w:sz w:val="24"/>
          <w:szCs w:val="24"/>
        </w:rPr>
        <w:t>3.2. Кооператив має право: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AC2">
        <w:rPr>
          <w:rFonts w:ascii="Times New Roman" w:hAnsi="Times New Roman" w:cs="Times New Roman"/>
          <w:color w:val="000000"/>
          <w:sz w:val="24"/>
          <w:szCs w:val="24"/>
        </w:rPr>
        <w:t>- перевіряти д</w:t>
      </w:r>
      <w:r w:rsidR="005A7332" w:rsidRPr="00790AC2">
        <w:rPr>
          <w:rFonts w:ascii="Times New Roman" w:hAnsi="Times New Roman" w:cs="Times New Roman"/>
          <w:color w:val="000000"/>
          <w:sz w:val="24"/>
          <w:szCs w:val="24"/>
        </w:rPr>
        <w:t xml:space="preserve">остовірність наданих Пайовиком </w:t>
      </w:r>
      <w:r w:rsidRPr="00790AC2">
        <w:rPr>
          <w:rFonts w:ascii="Times New Roman" w:hAnsi="Times New Roman" w:cs="Times New Roman"/>
          <w:color w:val="000000"/>
          <w:sz w:val="24"/>
          <w:szCs w:val="24"/>
        </w:rPr>
        <w:t>документів про здійснення оплати через банківські установи.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- укласти договори </w:t>
      </w:r>
      <w:proofErr w:type="spellStart"/>
      <w:r w:rsidRPr="006424C9">
        <w:rPr>
          <w:rFonts w:ascii="Times New Roman" w:hAnsi="Times New Roman" w:cs="Times New Roman"/>
          <w:color w:val="000000"/>
          <w:sz w:val="24"/>
          <w:szCs w:val="24"/>
        </w:rPr>
        <w:t>підряду</w:t>
      </w:r>
      <w:proofErr w:type="spellEnd"/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6424C9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424C9">
        <w:rPr>
          <w:rFonts w:ascii="Times New Roman" w:hAnsi="Times New Roman" w:cs="Times New Roman"/>
          <w:color w:val="000000"/>
          <w:sz w:val="24"/>
          <w:szCs w:val="24"/>
        </w:rPr>
        <w:t>генпідряду</w:t>
      </w:r>
      <w:proofErr w:type="spellEnd"/>
      <w:r w:rsidRPr="006424C9">
        <w:rPr>
          <w:rFonts w:ascii="Times New Roman" w:hAnsi="Times New Roman" w:cs="Times New Roman"/>
          <w:color w:val="000000"/>
          <w:sz w:val="24"/>
          <w:szCs w:val="24"/>
        </w:rPr>
        <w:t>, субпідряду) та інші договори необхідні для організації і забезпечення будівництва Об’єкту та прийняття його в експлуатацію.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- розірвати договір за згодою сторін або в судовому порядку у випадку </w:t>
      </w:r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>порушення Пайовиком умов та строків сплати пайов</w:t>
      </w:r>
      <w:r w:rsidR="005A7332" w:rsidRPr="006424C9">
        <w:rPr>
          <w:rFonts w:ascii="Times New Roman" w:hAnsi="Times New Roman" w:cs="Times New Roman"/>
          <w:color w:val="000000"/>
          <w:sz w:val="24"/>
          <w:szCs w:val="24"/>
        </w:rPr>
        <w:t>ого внеску</w:t>
      </w:r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332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визначених у </w:t>
      </w:r>
      <w:proofErr w:type="spellStart"/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>. 2.1.-2.</w:t>
      </w:r>
      <w:r w:rsidR="000F38D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10E6" w:rsidRPr="006424C9">
        <w:rPr>
          <w:rFonts w:ascii="Times New Roman" w:hAnsi="Times New Roman" w:cs="Times New Roman"/>
          <w:color w:val="000000"/>
          <w:sz w:val="24"/>
          <w:szCs w:val="24"/>
        </w:rPr>
        <w:t>, 2.8.</w:t>
      </w:r>
      <w:r w:rsidR="001A2403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цього Договору та додатках до Договору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3.3. Пайовик зобов’язаний: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особисто подавати документи, що підтверджують факт оплати пайового внеску і документи, що засвідчують його особу;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- після прийняття Квартири </w:t>
      </w:r>
      <w:r w:rsidR="004410E6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за актом приймання-передачі 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нести всі витрати по її утриманню за рахунок власних коштів;</w:t>
      </w:r>
    </w:p>
    <w:p w:rsidR="00085357" w:rsidRPr="006424C9" w:rsidRDefault="004410E6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до прийняття Квартири за актом приймання-передачі</w:t>
      </w:r>
      <w:r w:rsidR="00085357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не здійснювати, без письмової згоди Кооперативу, будь-яких перепланувань, переобладнання систем водопостачання, водовідведення, електропостачання, газопостачання, вентиляції тощо, а також не виконувати інших робіт, не займати приміщень загального користування;</w:t>
      </w:r>
    </w:p>
    <w:p w:rsidR="00085357" w:rsidRPr="006424C9" w:rsidRDefault="001A2403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сплатити пайов</w:t>
      </w:r>
      <w:r w:rsidR="00806CD5" w:rsidRPr="006424C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внес</w:t>
      </w:r>
      <w:r w:rsidR="00806CD5" w:rsidRPr="006424C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к у повному розмірі відповідно до умов цього Договору</w:t>
      </w:r>
      <w:r w:rsidR="00085357" w:rsidRPr="006424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не пізніше 10 днів після прийняття Об’єкту в експлуатацію провести звірку з Кооперативом та у випадку повного розрахунку - отримати довідку про здійснення повної оплати пайового внеску для оформлення права власності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прийняти Квартиру за актом приймання-передачі Квартири та зареєструвати право власності на Квартиру. Витрати за оформлення права власності Пайовик  оплачує самостійно.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протягом 35 (тридцяти п'яти) днів після оформлення права власності на Квартиру - укласти індивідуальні угоди на постачання комунальних послуг, якщо такі угоди не будуть укладатися через Кооператив.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3.4. Кооператив зобов’язаний: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закріпити Квартиру за Пайовиком;</w:t>
      </w:r>
    </w:p>
    <w:p w:rsidR="00085357" w:rsidRPr="0005646C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- організувати і забезпечити будівництво Об’єкту та здачу його </w:t>
      </w:r>
      <w:r w:rsidR="00520835" w:rsidRPr="006424C9">
        <w:rPr>
          <w:rFonts w:ascii="Times New Roman" w:hAnsi="Times New Roman" w:cs="Times New Roman"/>
          <w:color w:val="000000"/>
          <w:sz w:val="24"/>
          <w:szCs w:val="24"/>
        </w:rPr>
        <w:t>в експлуатацію у термін до</w:t>
      </w:r>
      <w:r w:rsidR="00056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3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1C3">
        <w:rPr>
          <w:rFonts w:ascii="Times New Roman" w:hAnsi="Times New Roman" w:cs="Times New Roman"/>
          <w:color w:val="000000"/>
          <w:sz w:val="24"/>
          <w:szCs w:val="24"/>
        </w:rPr>
        <w:t>кінця</w:t>
      </w:r>
      <w:r w:rsidR="002803D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20835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8C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42C80" w:rsidRPr="00B9053D">
        <w:rPr>
          <w:rFonts w:ascii="Times New Roman" w:hAnsi="Times New Roman" w:cs="Times New Roman"/>
          <w:color w:val="000000"/>
          <w:sz w:val="24"/>
          <w:szCs w:val="24"/>
        </w:rPr>
        <w:t xml:space="preserve"> кварталу</w:t>
      </w:r>
      <w:r w:rsidR="00B9195A" w:rsidRPr="00B9053D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8D68C9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B9053D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0071D1" w:rsidRPr="00B9053D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0071D1" w:rsidRPr="002B0D2D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="000071D1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умови належного виконання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Пайовиком своїх зобов’язань щодо здійснення пайового внеску;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- після прийняття Об’єкт</w:t>
      </w:r>
      <w:r w:rsidR="00520835" w:rsidRPr="006424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в експлуатацію та повного виконання Пайовиком свої грошових зобов’язань за даним Договором</w:t>
      </w:r>
      <w:r w:rsidR="008B44A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передати Пайовику Квартиру за актом приймання-передачі та документи необхідні для реєстрації права власності на </w:t>
      </w:r>
      <w:r w:rsidR="001177F5">
        <w:rPr>
          <w:rFonts w:ascii="Times New Roman" w:hAnsi="Times New Roman" w:cs="Times New Roman"/>
          <w:color w:val="000000"/>
          <w:sz w:val="24"/>
          <w:szCs w:val="24"/>
        </w:rPr>
        <w:t>неї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- надавати </w:t>
      </w:r>
      <w:r w:rsidR="000071D1" w:rsidRPr="006424C9">
        <w:rPr>
          <w:rFonts w:ascii="Times New Roman" w:hAnsi="Times New Roman" w:cs="Times New Roman"/>
          <w:color w:val="000000"/>
          <w:sz w:val="24"/>
          <w:szCs w:val="24"/>
        </w:rPr>
        <w:t>Пайовику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інформацію, що стосується питань будівництва та іншої діяльності Кооперативу.</w:t>
      </w:r>
    </w:p>
    <w:p w:rsidR="00085357" w:rsidRPr="006424C9" w:rsidRDefault="00085357" w:rsidP="0011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3.5 Сторони мають інші права та обов’язки, які передбачені даним Договором, статутом Кооперативу і чинним законодавством.</w:t>
      </w:r>
    </w:p>
    <w:p w:rsidR="004206D3" w:rsidRPr="006424C9" w:rsidRDefault="004206D3" w:rsidP="000853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C9">
        <w:rPr>
          <w:rFonts w:ascii="Times New Roman" w:hAnsi="Times New Roman" w:cs="Times New Roman"/>
          <w:b/>
          <w:color w:val="000000"/>
          <w:sz w:val="24"/>
          <w:szCs w:val="24"/>
        </w:rPr>
        <w:t>4. ВІДПОВІДАЛЬНІСТЬ СТОРІН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4.1. За невиконання або неналежне виконання зобов’язань за цим Договором  Сторони несуть відповідальність відповідно до чинного законодавства України.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4.2. За порушення термінів виконання Пайовиком своїх зобов’язань щодо сплати пайового внеску він на вимогу Кооперативу сплачує пеню в розмірі 0,1% від суми заборгованості за кожен день прострочення платежу. 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4.3. У випадку прострочення Пайовиком платежу (або його частини) понад </w:t>
      </w:r>
      <w:r w:rsidR="00CB5827" w:rsidRPr="006424C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0 днів Кооператив має право </w:t>
      </w:r>
      <w:r w:rsidR="00551A3D">
        <w:rPr>
          <w:rFonts w:ascii="Times New Roman" w:hAnsi="Times New Roman" w:cs="Times New Roman"/>
          <w:color w:val="000000"/>
          <w:sz w:val="24"/>
          <w:szCs w:val="24"/>
        </w:rPr>
        <w:t>в односторонньому порядку</w:t>
      </w:r>
      <w:r w:rsidR="00551A3D" w:rsidRPr="00177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1A3D" w:rsidRPr="00B91E13">
        <w:rPr>
          <w:rFonts w:ascii="Times New Roman" w:hAnsi="Times New Roman" w:cs="Times New Roman"/>
          <w:color w:val="000000"/>
          <w:sz w:val="24"/>
          <w:szCs w:val="24"/>
        </w:rPr>
        <w:t>розірвати цей Договір,</w:t>
      </w:r>
      <w:r w:rsidR="00551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виключити Пайовика з асоційованих членів та розпорядитися Квартирою, закріпленою за Пайовиком на власний розсуд, повернувши Пайовику внесений ним пай, з утриманням </w:t>
      </w:r>
      <w:r w:rsidR="00342870" w:rsidRPr="006424C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% від фактично внесених пайових коштів. Повернення пайових коштів здійснюється протягом </w:t>
      </w:r>
      <w:r w:rsidR="00265685" w:rsidRPr="006424C9">
        <w:rPr>
          <w:rFonts w:ascii="Times New Roman" w:hAnsi="Times New Roman" w:cs="Times New Roman"/>
          <w:bCs/>
          <w:color w:val="000000"/>
          <w:sz w:val="24"/>
          <w:szCs w:val="24"/>
        </w:rPr>
        <w:t>року наступного за роком</w:t>
      </w:r>
      <w:r w:rsidR="001C2AD0" w:rsidRPr="006424C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265685" w:rsidRPr="006424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якому Пайовик був виключений з асоційованих членів Кооперативу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, шляхом перерахування коштів на рахунок вказаний Пайовиком.</w:t>
      </w:r>
    </w:p>
    <w:p w:rsidR="00342870" w:rsidRPr="006424C9" w:rsidRDefault="00085357" w:rsidP="00BF661E">
      <w:pPr>
        <w:spacing w:after="0" w:line="240" w:lineRule="auto"/>
        <w:ind w:firstLine="567"/>
        <w:jc w:val="both"/>
        <w:rPr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31734" w:rsidRPr="006424C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. Сторони не несуть відповідальності за не виконання або неналежне виконання умов цього Договору, що виникли у разі настання обставин непереборної сили, які Сторони не могли передбачити і які перешкоджають Сторонам виконати свої обов’язки.</w:t>
      </w:r>
      <w:r w:rsidR="00342870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870" w:rsidRPr="006424C9">
        <w:rPr>
          <w:sz w:val="24"/>
          <w:szCs w:val="24"/>
        </w:rPr>
        <w:t xml:space="preserve">У разі настання </w:t>
      </w:r>
      <w:r w:rsidR="007325DC" w:rsidRPr="006424C9">
        <w:rPr>
          <w:sz w:val="24"/>
          <w:szCs w:val="24"/>
        </w:rPr>
        <w:t xml:space="preserve">таких </w:t>
      </w:r>
      <w:r w:rsidR="00342870" w:rsidRPr="006424C9">
        <w:rPr>
          <w:sz w:val="24"/>
          <w:szCs w:val="24"/>
        </w:rPr>
        <w:t>форс-мажорних обставин термін виконання зобов'язань переноситься відповідно на термін дії таких обставин.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C9">
        <w:rPr>
          <w:rFonts w:ascii="Times New Roman" w:hAnsi="Times New Roman" w:cs="Times New Roman"/>
          <w:b/>
          <w:color w:val="000000"/>
          <w:sz w:val="24"/>
          <w:szCs w:val="24"/>
        </w:rPr>
        <w:t>5. СТРОК ДІЇ ДОГОВОРУ</w:t>
      </w:r>
    </w:p>
    <w:p w:rsidR="00085357" w:rsidRPr="006424C9" w:rsidRDefault="00085357" w:rsidP="007325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5.1. Цей Договір вступає в силу з моменту підписання і діє до його повного виконання Сторонами їх обов'язків.</w:t>
      </w:r>
    </w:p>
    <w:p w:rsidR="007325DC" w:rsidRPr="006424C9" w:rsidRDefault="007325DC" w:rsidP="007325DC">
      <w:pPr>
        <w:pStyle w:val="a3"/>
        <w:ind w:firstLine="567"/>
        <w:jc w:val="both"/>
        <w:rPr>
          <w:rFonts w:eastAsia="Times New Roman"/>
          <w:sz w:val="24"/>
          <w:szCs w:val="24"/>
        </w:rPr>
      </w:pPr>
      <w:r w:rsidRPr="006424C9">
        <w:rPr>
          <w:rFonts w:eastAsia="Times New Roman"/>
          <w:sz w:val="24"/>
          <w:szCs w:val="24"/>
        </w:rPr>
        <w:t>5.2. Всі додатки, зміни та / або доповнення до цього Договору повинні бути здійснені в письмовій формі та підписані належним чином уповноваженими на те представниками Сторін, з обов'язковим посиланням на цей Договір і є невід'ємною складовою частиною цього Договору.</w:t>
      </w:r>
    </w:p>
    <w:p w:rsidR="008A39AC" w:rsidRDefault="008A39AC" w:rsidP="004206D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C9">
        <w:rPr>
          <w:rFonts w:ascii="Times New Roman" w:hAnsi="Times New Roman" w:cs="Times New Roman"/>
          <w:b/>
          <w:color w:val="000000"/>
          <w:sz w:val="24"/>
          <w:szCs w:val="24"/>
        </w:rPr>
        <w:t>6. ДОДАТКОВІ УМОВИ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6.1. Оформлення права власності здійснюється після здачі Об’єкта в експлуатацію, виготовлення технічної документації на Об</w:t>
      </w:r>
      <w:r w:rsidR="00931734" w:rsidRPr="006424C9">
        <w:rPr>
          <w:rFonts w:ascii="Times New Roman" w:hAnsi="Times New Roman" w:cs="Times New Roman"/>
          <w:color w:val="000000"/>
          <w:sz w:val="24"/>
          <w:szCs w:val="24"/>
        </w:rPr>
        <w:t>’єкт та представлення Пайовиком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довідки про здійснення повної оплати пайового внеску, підписання Сторонами акт</w:t>
      </w:r>
      <w:r w:rsidR="008A39AC" w:rsidRPr="006424C9">
        <w:rPr>
          <w:rFonts w:ascii="Times New Roman" w:hAnsi="Times New Roman" w:cs="Times New Roman"/>
          <w:color w:val="000000"/>
          <w:sz w:val="24"/>
          <w:szCs w:val="24"/>
        </w:rPr>
        <w:t>у приймання-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передачі Квартири, що підтверджують його право на отримання Квартири.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6.2. Пайовик надає свій дозвіл Кооперативу </w:t>
      </w:r>
      <w:r w:rsidRPr="006424C9">
        <w:rPr>
          <w:rFonts w:ascii="Times New Roman" w:hAnsi="Times New Roman" w:cs="Times New Roman"/>
          <w:sz w:val="24"/>
          <w:szCs w:val="24"/>
        </w:rPr>
        <w:t xml:space="preserve">на обробку його персональних даних 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з метою забезпечення реалізації членських, пайових, адміністративно-правових відносин у сфері будівельної кооперації, бухгалтерського обліку і оподаткування та з метою оперативної комунікації.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>6.3. Всі питання щодо ві</w:t>
      </w:r>
      <w:r w:rsidR="000071D1" w:rsidRPr="006424C9">
        <w:rPr>
          <w:rFonts w:ascii="Times New Roman" w:hAnsi="Times New Roman" w:cs="Times New Roman"/>
          <w:color w:val="000000"/>
          <w:sz w:val="24"/>
          <w:szCs w:val="24"/>
        </w:rPr>
        <w:t>дчуження пайового внеску Пайовика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, вирішуються відповідно до </w:t>
      </w:r>
      <w:r w:rsidR="008A39AC" w:rsidRPr="006424C9">
        <w:rPr>
          <w:rFonts w:ascii="Times New Roman" w:hAnsi="Times New Roman" w:cs="Times New Roman"/>
          <w:color w:val="000000"/>
          <w:sz w:val="24"/>
          <w:szCs w:val="24"/>
        </w:rPr>
        <w:t>чинного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законодавства України.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="000071D1" w:rsidRPr="006424C9">
        <w:rPr>
          <w:rFonts w:ascii="Times New Roman" w:hAnsi="Times New Roman" w:cs="Times New Roman"/>
          <w:color w:val="000000"/>
          <w:sz w:val="24"/>
          <w:szCs w:val="24"/>
        </w:rPr>
        <w:t>Пайовик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не має прав</w:t>
      </w:r>
      <w:r w:rsidR="008A39AC" w:rsidRPr="006424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передавати свої права за цим Договором третім особам без письмової згоди Кооперативу.  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6.5. Всі спори </w:t>
      </w:r>
      <w:r w:rsidR="008A39AC" w:rsidRPr="006424C9">
        <w:rPr>
          <w:rFonts w:ascii="Times New Roman" w:hAnsi="Times New Roman" w:cs="Times New Roman"/>
          <w:color w:val="000000"/>
          <w:sz w:val="24"/>
          <w:szCs w:val="24"/>
        </w:rPr>
        <w:t>за цим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="008A39AC" w:rsidRPr="006424C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у разі, якщо Сторонами не досягнуто згоди, вирішуються </w:t>
      </w:r>
      <w:r w:rsidR="00931734" w:rsidRPr="006424C9">
        <w:rPr>
          <w:rFonts w:ascii="Times New Roman" w:hAnsi="Times New Roman" w:cs="Times New Roman"/>
          <w:color w:val="000000"/>
          <w:sz w:val="24"/>
          <w:szCs w:val="24"/>
        </w:rPr>
        <w:t>в судовому порядку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39AC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6.6. Цей Договір укладений українською мовою в двох примірниках</w:t>
      </w:r>
      <w:r w:rsidR="008A39AC"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однакової юридичної сили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>, по одному для кожн</w:t>
      </w:r>
      <w:r w:rsidR="008A39AC" w:rsidRPr="006424C9">
        <w:rPr>
          <w:rFonts w:ascii="Times New Roman" w:hAnsi="Times New Roman" w:cs="Times New Roman"/>
          <w:color w:val="000000"/>
          <w:sz w:val="24"/>
          <w:szCs w:val="24"/>
        </w:rPr>
        <w:t>ої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з сторін. </w:t>
      </w:r>
    </w:p>
    <w:p w:rsidR="00085357" w:rsidRPr="006424C9" w:rsidRDefault="008A39AC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6.7. </w:t>
      </w:r>
      <w:r w:rsidR="00085357" w:rsidRPr="006424C9">
        <w:rPr>
          <w:rFonts w:ascii="Times New Roman" w:hAnsi="Times New Roman" w:cs="Times New Roman"/>
          <w:color w:val="000000"/>
          <w:sz w:val="24"/>
          <w:szCs w:val="24"/>
        </w:rPr>
        <w:t>Всі уточнення, зміни та додатки до цього Договору будуть дійсні тільки при узгодженні всіма Сторонами</w:t>
      </w:r>
      <w:r w:rsidRPr="006424C9">
        <w:rPr>
          <w:rFonts w:ascii="Times New Roman" w:hAnsi="Times New Roman" w:cs="Times New Roman"/>
          <w:color w:val="000000"/>
          <w:sz w:val="24"/>
          <w:szCs w:val="24"/>
        </w:rPr>
        <w:t xml:space="preserve"> з дотриманням умов, передбачених п. 5.2. цього Договору</w:t>
      </w:r>
      <w:r w:rsidR="00085357" w:rsidRPr="006424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5357" w:rsidRPr="006424C9" w:rsidRDefault="00085357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25DC" w:rsidRPr="006424C9" w:rsidRDefault="007325DC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Невід’ємні частини договору:</w:t>
      </w:r>
    </w:p>
    <w:p w:rsidR="007325DC" w:rsidRPr="006424C9" w:rsidRDefault="007325DC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24C9">
        <w:rPr>
          <w:rFonts w:ascii="Times New Roman" w:hAnsi="Times New Roman" w:cs="Times New Roman"/>
          <w:bCs/>
          <w:color w:val="000000"/>
          <w:sz w:val="24"/>
          <w:szCs w:val="24"/>
        </w:rPr>
        <w:t>Додаток № 1 «Порядок розрахунків»</w:t>
      </w:r>
      <w:r w:rsidR="00A9216D" w:rsidRPr="006424C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9216D" w:rsidRDefault="005D3A16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3A16">
        <w:rPr>
          <w:rFonts w:ascii="Times New Roman" w:hAnsi="Times New Roman" w:cs="Times New Roman"/>
          <w:bCs/>
          <w:color w:val="000000"/>
          <w:sz w:val="24"/>
          <w:szCs w:val="24"/>
        </w:rPr>
        <w:t>Додаток №2 «План розміщення квартири на поверсі»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E5F9E" w:rsidRPr="005D3A16" w:rsidRDefault="002E5F9E" w:rsidP="000853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_GoBack"/>
      <w:bookmarkEnd w:id="2"/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C9">
        <w:rPr>
          <w:rFonts w:ascii="Times New Roman" w:hAnsi="Times New Roman" w:cs="Times New Roman"/>
          <w:b/>
          <w:color w:val="000000"/>
          <w:sz w:val="24"/>
          <w:szCs w:val="24"/>
        </w:rPr>
        <w:t>АДРЕСИ ТА РЕКВІЗИТИ СТОРІН:</w:t>
      </w:r>
    </w:p>
    <w:p w:rsidR="00085357" w:rsidRPr="006424C9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16D" w:rsidRPr="006424C9" w:rsidRDefault="00A9216D" w:rsidP="000853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54" w:type="dxa"/>
        <w:tblInd w:w="-106" w:type="dxa"/>
        <w:tblLook w:val="00A0" w:firstRow="1" w:lastRow="0" w:firstColumn="1" w:lastColumn="0" w:noHBand="0" w:noVBand="0"/>
      </w:tblPr>
      <w:tblGrid>
        <w:gridCol w:w="10354"/>
      </w:tblGrid>
      <w:tr w:rsidR="00BF2766" w:rsidRPr="00112573" w:rsidTr="001C2AD0">
        <w:trPr>
          <w:trHeight w:val="3315"/>
        </w:trPr>
        <w:tc>
          <w:tcPr>
            <w:tcW w:w="10354" w:type="dxa"/>
            <w:shd w:val="clear" w:color="auto" w:fill="auto"/>
          </w:tcPr>
          <w:tbl>
            <w:tblPr>
              <w:tblW w:w="10138" w:type="dxa"/>
              <w:tblLook w:val="00A0" w:firstRow="1" w:lastRow="0" w:firstColumn="1" w:lastColumn="0" w:noHBand="0" w:noVBand="0"/>
            </w:tblPr>
            <w:tblGrid>
              <w:gridCol w:w="5071"/>
              <w:gridCol w:w="5067"/>
            </w:tblGrid>
            <w:tr w:rsidR="00BF2766" w:rsidRPr="00112573" w:rsidTr="005F2B9E">
              <w:trPr>
                <w:trHeight w:val="3200"/>
              </w:trPr>
              <w:tc>
                <w:tcPr>
                  <w:tcW w:w="5070" w:type="dxa"/>
                  <w:shd w:val="clear" w:color="auto" w:fill="auto"/>
                </w:tcPr>
                <w:p w:rsidR="00BF2766" w:rsidRPr="001C7530" w:rsidRDefault="00BF2766" w:rsidP="00BE19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Кооператив:</w:t>
                  </w:r>
                </w:p>
                <w:p w:rsidR="00B276F6" w:rsidRPr="001C7530" w:rsidRDefault="00B276F6" w:rsidP="00B2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Обслуговуючий кооператив  </w:t>
                  </w:r>
                </w:p>
                <w:p w:rsidR="00B276F6" w:rsidRPr="001C7530" w:rsidRDefault="00B276F6" w:rsidP="00B2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«Житловий комплекс </w:t>
                  </w:r>
                  <w:r w:rsidR="009626FB"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Вишневий</w:t>
                  </w:r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:rsidR="00B276F6" w:rsidRPr="001C7530" w:rsidRDefault="00B276F6" w:rsidP="00B276F6">
                  <w:pPr>
                    <w:pStyle w:val="Style9"/>
                    <w:widowControl/>
                    <w:tabs>
                      <w:tab w:val="left" w:pos="451"/>
                    </w:tabs>
                    <w:spacing w:line="240" w:lineRule="auto"/>
                    <w:rPr>
                      <w:lang w:val="uk-UA"/>
                    </w:rPr>
                  </w:pPr>
                  <w:r w:rsidRPr="001C7530">
                    <w:rPr>
                      <w:lang w:val="uk-UA"/>
                    </w:rPr>
                    <w:t xml:space="preserve">Код за ЄДРПОУ </w:t>
                  </w:r>
                  <w:r w:rsidR="009626FB" w:rsidRPr="001C7530">
                    <w:rPr>
                      <w:lang w:val="uk-UA"/>
                    </w:rPr>
                    <w:t>42815569</w:t>
                  </w:r>
                </w:p>
                <w:p w:rsidR="00B276F6" w:rsidRPr="001C7530" w:rsidRDefault="00B276F6" w:rsidP="00B2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Місцезнаходження: 29000, Хмельницька обл., м. Хмельницький, вул. </w:t>
                  </w:r>
                  <w:r w:rsidR="009626FB" w:rsidRPr="001C75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Транспортна</w:t>
                  </w:r>
                  <w:r w:rsidRPr="001C75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, буд. </w:t>
                  </w:r>
                  <w:r w:rsidR="009626FB" w:rsidRPr="001C75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11/3</w:t>
                  </w:r>
                  <w:r w:rsidRPr="001C75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A81DF8" w:rsidRPr="001C7530" w:rsidRDefault="00B276F6" w:rsidP="00B27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Р/р </w:t>
                  </w:r>
                  <w:r w:rsidR="009626FB" w:rsidRPr="001C75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2600022184</w:t>
                  </w:r>
                  <w:r w:rsidRPr="001C75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r w:rsidR="00A81DF8" w:rsidRPr="001C75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АТ «</w:t>
                  </w:r>
                  <w:proofErr w:type="spellStart"/>
                  <w:r w:rsidR="00A81DF8"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Мегабанк</w:t>
                  </w:r>
                  <w:proofErr w:type="spellEnd"/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», </w:t>
                  </w:r>
                </w:p>
                <w:p w:rsidR="00B276F6" w:rsidRPr="001C7530" w:rsidRDefault="00B276F6" w:rsidP="00B27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МФО </w:t>
                  </w:r>
                  <w:r w:rsidR="00A81DF8"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351629</w:t>
                  </w:r>
                </w:p>
                <w:p w:rsidR="005A4D03" w:rsidRDefault="005A4D03" w:rsidP="005C7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1C7530" w:rsidRDefault="001C7530" w:rsidP="005C7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D56C05" w:rsidRPr="001C7530" w:rsidRDefault="00D56C05" w:rsidP="005C7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501A48" w:rsidRPr="001C7530" w:rsidRDefault="005C767F" w:rsidP="005C7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Голова</w:t>
                  </w: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  <w:p w:rsidR="00501A48" w:rsidRPr="001C7530" w:rsidRDefault="00501A48" w:rsidP="005C7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BF2766" w:rsidRPr="001C7530" w:rsidRDefault="005C767F" w:rsidP="00501A4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</w:t>
                  </w:r>
                  <w:r w:rsidRPr="001C75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О.В.</w:t>
                  </w: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Зволянський</w:t>
                  </w:r>
                  <w:proofErr w:type="spellEnd"/>
                </w:p>
              </w:tc>
              <w:tc>
                <w:tcPr>
                  <w:tcW w:w="5067" w:type="dxa"/>
                  <w:shd w:val="clear" w:color="auto" w:fill="auto"/>
                </w:tcPr>
                <w:p w:rsidR="00BF2766" w:rsidRPr="001C7530" w:rsidRDefault="00BF2766" w:rsidP="00BE19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Пайовик:</w:t>
                  </w:r>
                </w:p>
                <w:p w:rsidR="004C6BBD" w:rsidRPr="001C7530" w:rsidRDefault="00DC2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</w:t>
                  </w:r>
                </w:p>
                <w:p w:rsidR="004C6BBD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адреса: </w:t>
                  </w:r>
                  <w:r w:rsidR="00DC2B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C2B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4C6BBD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Ідентифікаційний номер </w:t>
                  </w:r>
                  <w:r w:rsidR="00DC2B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4C6BBD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 серія: </w:t>
                  </w:r>
                  <w:r w:rsidR="00DC2B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 w:rsidR="00DC2B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4C6BBD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виданий</w:t>
                  </w:r>
                  <w:r w:rsidR="00DC2B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C2B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  <w:p w:rsidR="004C6BBD" w:rsidRPr="001C7530" w:rsidRDefault="00DC2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  <w:p w:rsidR="004C6BBD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proofErr w:type="spellEnd"/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.:_____________________________</w:t>
                  </w:r>
                </w:p>
                <w:p w:rsidR="004C6BBD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C6BBD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Пайовик         </w:t>
                  </w:r>
                </w:p>
                <w:p w:rsidR="007301E3" w:rsidRPr="001C7530" w:rsidRDefault="004C6BBD" w:rsidP="004C6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="00DC2B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___/______/</w:t>
                  </w:r>
                </w:p>
              </w:tc>
            </w:tr>
          </w:tbl>
          <w:p w:rsidR="00BF2766" w:rsidRPr="00112573" w:rsidRDefault="00BF2766" w:rsidP="00BE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85357" w:rsidRPr="006424C9" w:rsidRDefault="00085357" w:rsidP="00BE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4C9">
        <w:rPr>
          <w:rFonts w:ascii="Times New Roman" w:hAnsi="Times New Roman" w:cs="Times New Roman"/>
          <w:sz w:val="24"/>
          <w:szCs w:val="24"/>
        </w:rPr>
        <w:br w:type="page"/>
      </w:r>
    </w:p>
    <w:p w:rsidR="00085357" w:rsidRPr="002F4208" w:rsidRDefault="00085357" w:rsidP="008A39AC">
      <w:pPr>
        <w:spacing w:after="0" w:line="240" w:lineRule="auto"/>
        <w:ind w:left="6804"/>
        <w:rPr>
          <w:rFonts w:ascii="Times New Roman" w:hAnsi="Times New Roman" w:cs="Times New Roman"/>
          <w:b/>
        </w:rPr>
      </w:pPr>
      <w:r w:rsidRPr="002F4208">
        <w:rPr>
          <w:rFonts w:ascii="Times New Roman" w:hAnsi="Times New Roman" w:cs="Times New Roman"/>
          <w:b/>
        </w:rPr>
        <w:lastRenderedPageBreak/>
        <w:t xml:space="preserve">Додаток №1 до Договору пайової участі в будівництві № </w:t>
      </w:r>
      <w:r w:rsidR="00DC2BBD">
        <w:rPr>
          <w:rFonts w:ascii="Times New Roman" w:hAnsi="Times New Roman" w:cs="Times New Roman"/>
          <w:b/>
        </w:rPr>
        <w:t>___</w:t>
      </w:r>
      <w:r w:rsidR="004D4C9E">
        <w:rPr>
          <w:rFonts w:ascii="Times New Roman" w:hAnsi="Times New Roman" w:cs="Times New Roman"/>
          <w:b/>
        </w:rPr>
        <w:t>-04/03</w:t>
      </w:r>
      <w:r w:rsidR="005546E0">
        <w:rPr>
          <w:rFonts w:ascii="Times New Roman" w:hAnsi="Times New Roman" w:cs="Times New Roman"/>
          <w:b/>
        </w:rPr>
        <w:t>-Кв</w:t>
      </w:r>
    </w:p>
    <w:p w:rsidR="00085357" w:rsidRPr="002F4208" w:rsidRDefault="00085357" w:rsidP="008A39AC">
      <w:pPr>
        <w:spacing w:after="0" w:line="240" w:lineRule="auto"/>
        <w:ind w:left="6804"/>
        <w:rPr>
          <w:rFonts w:ascii="Times New Roman" w:hAnsi="Times New Roman" w:cs="Times New Roman"/>
          <w:b/>
        </w:rPr>
      </w:pPr>
      <w:r w:rsidRPr="002F4208">
        <w:rPr>
          <w:rFonts w:ascii="Times New Roman" w:hAnsi="Times New Roman" w:cs="Times New Roman"/>
          <w:b/>
        </w:rPr>
        <w:t xml:space="preserve">від  </w:t>
      </w:r>
      <w:r w:rsidR="00DC2BBD">
        <w:rPr>
          <w:rFonts w:ascii="Times New Roman" w:hAnsi="Times New Roman" w:cs="Times New Roman"/>
          <w:b/>
        </w:rPr>
        <w:t>__</w:t>
      </w:r>
      <w:r w:rsidR="004D4C9E">
        <w:rPr>
          <w:rFonts w:ascii="Times New Roman" w:hAnsi="Times New Roman" w:cs="Times New Roman"/>
          <w:b/>
        </w:rPr>
        <w:t xml:space="preserve"> березня</w:t>
      </w:r>
      <w:r w:rsidR="00CE6177">
        <w:rPr>
          <w:rFonts w:ascii="Times New Roman" w:hAnsi="Times New Roman" w:cs="Times New Roman"/>
          <w:b/>
        </w:rPr>
        <w:t xml:space="preserve"> 2019</w:t>
      </w:r>
      <w:r w:rsidR="0038563F">
        <w:rPr>
          <w:rFonts w:ascii="Times New Roman" w:hAnsi="Times New Roman" w:cs="Times New Roman"/>
          <w:b/>
        </w:rPr>
        <w:t xml:space="preserve"> </w:t>
      </w:r>
      <w:r w:rsidRPr="002F4208">
        <w:rPr>
          <w:rFonts w:ascii="Times New Roman" w:hAnsi="Times New Roman" w:cs="Times New Roman"/>
          <w:b/>
        </w:rPr>
        <w:t xml:space="preserve">року </w:t>
      </w:r>
    </w:p>
    <w:p w:rsidR="00085357" w:rsidRPr="002F4208" w:rsidRDefault="00085357" w:rsidP="00085357">
      <w:pPr>
        <w:spacing w:after="0" w:line="240" w:lineRule="auto"/>
        <w:rPr>
          <w:rFonts w:ascii="Times New Roman" w:hAnsi="Times New Roman" w:cs="Times New Roman"/>
        </w:rPr>
      </w:pPr>
    </w:p>
    <w:p w:rsidR="00085357" w:rsidRPr="002F4208" w:rsidRDefault="00085357" w:rsidP="000853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4208">
        <w:rPr>
          <w:rFonts w:ascii="Times New Roman" w:hAnsi="Times New Roman" w:cs="Times New Roman"/>
          <w:b/>
        </w:rPr>
        <w:t>Порядок розрахунків</w:t>
      </w:r>
    </w:p>
    <w:p w:rsidR="00085357" w:rsidRPr="002F4208" w:rsidRDefault="00085357" w:rsidP="00085357">
      <w:pPr>
        <w:spacing w:after="0" w:line="240" w:lineRule="auto"/>
        <w:rPr>
          <w:rFonts w:ascii="Times New Roman" w:hAnsi="Times New Roman" w:cs="Times New Roman"/>
        </w:rPr>
      </w:pPr>
    </w:p>
    <w:p w:rsidR="00FD4807" w:rsidRPr="00944034" w:rsidRDefault="00DC2E79" w:rsidP="00AC62D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lang w:val="uk-UA"/>
        </w:rPr>
      </w:pPr>
      <w:r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Р</w:t>
      </w:r>
      <w:r w:rsidR="00085357"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озмір пайового внеску </w:t>
      </w:r>
      <w:r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з врахуванням площі квартири №</w:t>
      </w:r>
      <w:r w:rsidR="00DC2BBD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___</w:t>
      </w:r>
      <w:r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, загальною проектною площею </w:t>
      </w:r>
      <w:r w:rsidR="00DC2BBD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_______</w:t>
      </w:r>
      <w:r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м </w:t>
      </w:r>
      <w:proofErr w:type="spellStart"/>
      <w:r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кв</w:t>
      </w:r>
      <w:proofErr w:type="spellEnd"/>
      <w:r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на </w:t>
      </w:r>
      <w:r w:rsidR="00DC2BBD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__</w:t>
      </w:r>
      <w:r w:rsidR="001B0BEA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 w:rsidRPr="00F96E6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поверсі в </w:t>
      </w:r>
      <w:proofErr w:type="spellStart"/>
      <w:r w:rsidR="004C0D2A" w:rsidRPr="00F96E64">
        <w:rPr>
          <w:b w:val="0"/>
          <w:szCs w:val="24"/>
        </w:rPr>
        <w:t>багатоповерхово</w:t>
      </w:r>
      <w:proofErr w:type="spellEnd"/>
      <w:r w:rsidR="00EE7185">
        <w:rPr>
          <w:rFonts w:asciiTheme="minorHAnsi" w:hAnsiTheme="minorHAnsi"/>
          <w:b w:val="0"/>
          <w:szCs w:val="24"/>
          <w:lang w:val="uk-UA"/>
        </w:rPr>
        <w:t>му</w:t>
      </w:r>
      <w:r w:rsidR="004C0D2A" w:rsidRPr="00F96E64">
        <w:rPr>
          <w:b w:val="0"/>
          <w:szCs w:val="24"/>
        </w:rPr>
        <w:t xml:space="preserve"> </w:t>
      </w:r>
      <w:proofErr w:type="spellStart"/>
      <w:r w:rsidR="004C0D2A" w:rsidRPr="00F96E64">
        <w:rPr>
          <w:b w:val="0"/>
          <w:szCs w:val="24"/>
        </w:rPr>
        <w:t>житлово</w:t>
      </w:r>
      <w:proofErr w:type="spellEnd"/>
      <w:r w:rsidR="00EE7185">
        <w:rPr>
          <w:rFonts w:asciiTheme="minorHAnsi" w:hAnsiTheme="minorHAnsi"/>
          <w:b w:val="0"/>
          <w:szCs w:val="24"/>
          <w:lang w:val="uk-UA"/>
        </w:rPr>
        <w:t>му</w:t>
      </w:r>
      <w:r w:rsidR="004C0D2A" w:rsidRPr="00F96E64">
        <w:rPr>
          <w:b w:val="0"/>
          <w:szCs w:val="24"/>
        </w:rPr>
        <w:t xml:space="preserve"> </w:t>
      </w:r>
      <w:proofErr w:type="spellStart"/>
      <w:r w:rsidR="004C0D2A" w:rsidRPr="00F96E64">
        <w:rPr>
          <w:b w:val="0"/>
          <w:szCs w:val="24"/>
        </w:rPr>
        <w:t>будинку</w:t>
      </w:r>
      <w:proofErr w:type="spellEnd"/>
      <w:r w:rsidR="004C0D2A" w:rsidRPr="00F96E64">
        <w:rPr>
          <w:b w:val="0"/>
          <w:szCs w:val="24"/>
        </w:rPr>
        <w:t xml:space="preserve"> по </w:t>
      </w:r>
      <w:proofErr w:type="spellStart"/>
      <w:r w:rsidR="004C0D2A" w:rsidRPr="00F96E64">
        <w:rPr>
          <w:b w:val="0"/>
          <w:szCs w:val="24"/>
        </w:rPr>
        <w:t>вул</w:t>
      </w:r>
      <w:proofErr w:type="spellEnd"/>
      <w:r w:rsidR="004C0D2A" w:rsidRPr="00F96E64">
        <w:rPr>
          <w:b w:val="0"/>
          <w:szCs w:val="24"/>
        </w:rPr>
        <w:t>. </w:t>
      </w:r>
      <w:r w:rsidR="00650B5A">
        <w:rPr>
          <w:rFonts w:asciiTheme="minorHAnsi" w:hAnsiTheme="minorHAnsi"/>
          <w:b w:val="0"/>
          <w:szCs w:val="24"/>
          <w:lang w:val="uk-UA"/>
        </w:rPr>
        <w:t>Транспортна</w:t>
      </w:r>
      <w:r w:rsidR="004C0D2A" w:rsidRPr="00FC7006">
        <w:rPr>
          <w:b w:val="0"/>
          <w:szCs w:val="24"/>
        </w:rPr>
        <w:t xml:space="preserve">, </w:t>
      </w:r>
      <w:r w:rsidR="00FB3E69">
        <w:rPr>
          <w:rFonts w:asciiTheme="minorHAnsi" w:hAnsiTheme="minorHAnsi"/>
          <w:b w:val="0"/>
          <w:szCs w:val="24"/>
          <w:lang w:val="uk-UA"/>
        </w:rPr>
        <w:t>11/</w:t>
      </w:r>
      <w:r w:rsidR="00321330">
        <w:rPr>
          <w:rFonts w:asciiTheme="minorHAnsi" w:hAnsiTheme="minorHAnsi"/>
          <w:b w:val="0"/>
          <w:szCs w:val="24"/>
          <w:lang w:val="uk-UA"/>
        </w:rPr>
        <w:t>3</w:t>
      </w:r>
      <w:r w:rsidR="00FB3E69">
        <w:rPr>
          <w:rFonts w:asciiTheme="minorHAnsi" w:hAnsiTheme="minorHAnsi"/>
          <w:b w:val="0"/>
          <w:szCs w:val="24"/>
          <w:lang w:val="uk-UA"/>
        </w:rPr>
        <w:t xml:space="preserve"> в </w:t>
      </w:r>
      <w:proofErr w:type="spellStart"/>
      <w:r w:rsidR="00FB3E69">
        <w:rPr>
          <w:rFonts w:asciiTheme="minorHAnsi" w:hAnsiTheme="minorHAnsi"/>
          <w:b w:val="0"/>
          <w:szCs w:val="24"/>
          <w:lang w:val="uk-UA"/>
        </w:rPr>
        <w:t>м.Хмельницькому</w:t>
      </w:r>
      <w:proofErr w:type="spellEnd"/>
      <w:r w:rsidR="004C0D2A" w:rsidRPr="00FC7006">
        <w:rPr>
          <w:b w:val="0"/>
          <w:szCs w:val="24"/>
        </w:rPr>
        <w:t xml:space="preserve"> </w:t>
      </w:r>
      <w:r w:rsidR="004C0D2A" w:rsidRPr="00FC7006">
        <w:rPr>
          <w:rFonts w:asciiTheme="minorHAnsi" w:hAnsiTheme="minorHAnsi"/>
          <w:b w:val="0"/>
          <w:szCs w:val="24"/>
          <w:lang w:val="uk-UA"/>
        </w:rPr>
        <w:t xml:space="preserve"> та вартості </w:t>
      </w:r>
      <w:r w:rsidR="004C0D2A" w:rsidRPr="00FC7006">
        <w:rPr>
          <w:rFonts w:asciiTheme="minorHAnsi" w:hAnsiTheme="minorHAnsi"/>
          <w:b w:val="0"/>
          <w:sz w:val="24"/>
          <w:szCs w:val="24"/>
          <w:lang w:val="uk-UA"/>
        </w:rPr>
        <w:t xml:space="preserve">будівництва </w:t>
      </w:r>
      <w:r w:rsidR="00315F13" w:rsidRPr="00FC7006">
        <w:rPr>
          <w:rFonts w:asciiTheme="minorHAnsi" w:hAnsiTheme="minorHAnsi"/>
          <w:b w:val="0"/>
          <w:sz w:val="24"/>
          <w:szCs w:val="24"/>
          <w:lang w:val="uk-UA"/>
        </w:rPr>
        <w:t xml:space="preserve">на день  укладення договору </w:t>
      </w:r>
      <w:r w:rsidR="00FC7006" w:rsidRPr="00FC7006">
        <w:rPr>
          <w:rFonts w:ascii="Times New Roman" w:hAnsi="Times New Roman" w:cs="Times New Roman"/>
          <w:b w:val="0"/>
          <w:sz w:val="24"/>
          <w:szCs w:val="24"/>
        </w:rPr>
        <w:t xml:space="preserve">становить </w:t>
      </w:r>
      <w:r w:rsidR="00DC2BBD">
        <w:rPr>
          <w:rFonts w:ascii="Times New Roman" w:hAnsi="Times New Roman" w:cs="Times New Roman"/>
          <w:b w:val="0"/>
          <w:sz w:val="24"/>
          <w:szCs w:val="24"/>
          <w:lang w:val="uk-UA"/>
        </w:rPr>
        <w:t>________________</w:t>
      </w:r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DC2BBD">
        <w:rPr>
          <w:rFonts w:ascii="Times New Roman" w:hAnsi="Times New Roman" w:cs="Times New Roman"/>
          <w:b w:val="0"/>
          <w:sz w:val="24"/>
          <w:szCs w:val="24"/>
          <w:lang w:val="uk-UA"/>
        </w:rPr>
        <w:t>_____________</w:t>
      </w:r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>тисяч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2BBD">
        <w:rPr>
          <w:rFonts w:ascii="Times New Roman" w:hAnsi="Times New Roman" w:cs="Times New Roman"/>
          <w:b w:val="0"/>
          <w:sz w:val="24"/>
          <w:szCs w:val="24"/>
          <w:lang w:val="uk-UA"/>
        </w:rPr>
        <w:t>___________</w:t>
      </w:r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>гривень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00 </w:t>
      </w:r>
      <w:proofErr w:type="spellStart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>копійок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proofErr w:type="spellStart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>що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>еквівалентно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2BBD">
        <w:rPr>
          <w:rFonts w:ascii="Times New Roman" w:hAnsi="Times New Roman" w:cs="Times New Roman"/>
          <w:b w:val="0"/>
          <w:sz w:val="24"/>
          <w:szCs w:val="24"/>
          <w:lang w:val="uk-UA"/>
        </w:rPr>
        <w:t>________________</w:t>
      </w:r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DC2BBD">
        <w:rPr>
          <w:rFonts w:ascii="Times New Roman" w:hAnsi="Times New Roman" w:cs="Times New Roman"/>
          <w:b w:val="0"/>
          <w:sz w:val="24"/>
          <w:szCs w:val="24"/>
          <w:lang w:val="uk-UA"/>
        </w:rPr>
        <w:t>________________</w:t>
      </w:r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>тисяч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2BBD">
        <w:rPr>
          <w:rFonts w:ascii="Times New Roman" w:hAnsi="Times New Roman" w:cs="Times New Roman"/>
          <w:b w:val="0"/>
          <w:sz w:val="24"/>
          <w:szCs w:val="24"/>
          <w:lang w:val="uk-UA"/>
        </w:rPr>
        <w:t>_________________</w:t>
      </w:r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>доларів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США </w:t>
      </w:r>
      <w:r w:rsidR="00DC2BBD">
        <w:rPr>
          <w:rFonts w:ascii="Times New Roman" w:hAnsi="Times New Roman" w:cs="Times New Roman"/>
          <w:b w:val="0"/>
          <w:sz w:val="24"/>
          <w:szCs w:val="24"/>
          <w:lang w:val="uk-UA"/>
        </w:rPr>
        <w:t>__</w:t>
      </w:r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 цент</w:t>
      </w:r>
      <w:proofErr w:type="spellStart"/>
      <w:r w:rsidR="00894045">
        <w:rPr>
          <w:rFonts w:ascii="Times New Roman" w:hAnsi="Times New Roman" w:cs="Times New Roman"/>
          <w:b w:val="0"/>
          <w:sz w:val="24"/>
          <w:szCs w:val="24"/>
          <w:lang w:val="uk-UA"/>
        </w:rPr>
        <w:t>ів</w:t>
      </w:r>
      <w:proofErr w:type="spellEnd"/>
      <w:r w:rsidR="00650B5A" w:rsidRPr="00FB3E69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622447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0B5C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837" w:rsidRPr="00FB3E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4ABD" w:rsidRPr="00FB3E69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>згідно з офіційним курсом</w:t>
      </w:r>
      <w:r w:rsidR="00B24ABD" w:rsidRPr="00FC700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НБУ, на день укладання договору</w:t>
      </w:r>
      <w:r w:rsidR="00B24ABD" w:rsidRPr="00FC700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="00B24ABD" w:rsidRPr="00FC700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з розрахунку </w:t>
      </w:r>
      <w:r w:rsidR="00DC2BBD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>____________</w:t>
      </w:r>
      <w:r w:rsidR="00B24ABD" w:rsidRPr="00FC700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грн. (</w:t>
      </w:r>
      <w:r w:rsidR="00DC2BBD">
        <w:rPr>
          <w:rFonts w:ascii="Times New Roman" w:hAnsi="Times New Roman" w:cs="Times New Roman"/>
          <w:b w:val="0"/>
          <w:iCs/>
          <w:spacing w:val="-6"/>
          <w:sz w:val="24"/>
          <w:szCs w:val="24"/>
          <w:lang w:val="uk-UA"/>
        </w:rPr>
        <w:t>_____</w:t>
      </w:r>
      <w:r w:rsidR="000B151B" w:rsidRPr="00FC7006">
        <w:rPr>
          <w:rFonts w:ascii="Times New Roman" w:hAnsi="Times New Roman" w:cs="Times New Roman"/>
          <w:b w:val="0"/>
          <w:iCs/>
          <w:spacing w:val="-6"/>
          <w:sz w:val="24"/>
          <w:szCs w:val="24"/>
          <w:lang w:val="uk-UA"/>
        </w:rPr>
        <w:t xml:space="preserve"> </w:t>
      </w:r>
      <w:r w:rsidR="00B24ABD" w:rsidRPr="00FC7006">
        <w:rPr>
          <w:rFonts w:ascii="Times New Roman" w:hAnsi="Times New Roman" w:cs="Times New Roman"/>
          <w:b w:val="0"/>
          <w:iCs/>
          <w:spacing w:val="-6"/>
          <w:sz w:val="24"/>
          <w:szCs w:val="24"/>
          <w:lang w:val="uk-UA"/>
        </w:rPr>
        <w:t xml:space="preserve">тисяч </w:t>
      </w:r>
      <w:r w:rsidR="00DC2BBD">
        <w:rPr>
          <w:rFonts w:ascii="Times New Roman" w:hAnsi="Times New Roman" w:cs="Times New Roman"/>
          <w:b w:val="0"/>
          <w:iCs/>
          <w:spacing w:val="-6"/>
          <w:sz w:val="24"/>
          <w:szCs w:val="24"/>
          <w:lang w:val="uk-UA"/>
        </w:rPr>
        <w:t>____________</w:t>
      </w:r>
      <w:r w:rsidR="00505AFE" w:rsidRPr="00FC7006">
        <w:rPr>
          <w:rFonts w:ascii="Times New Roman" w:hAnsi="Times New Roman" w:cs="Times New Roman"/>
          <w:b w:val="0"/>
          <w:iCs/>
          <w:spacing w:val="-6"/>
          <w:sz w:val="24"/>
          <w:szCs w:val="24"/>
          <w:lang w:val="uk-UA"/>
        </w:rPr>
        <w:t xml:space="preserve"> </w:t>
      </w:r>
      <w:r w:rsidR="00B24ABD" w:rsidRPr="00FC7006">
        <w:rPr>
          <w:rFonts w:ascii="Times New Roman" w:hAnsi="Times New Roman" w:cs="Times New Roman"/>
          <w:b w:val="0"/>
          <w:iCs/>
          <w:spacing w:val="-6"/>
          <w:sz w:val="24"/>
          <w:szCs w:val="24"/>
          <w:lang w:val="uk-UA"/>
        </w:rPr>
        <w:t>гривень 00</w:t>
      </w:r>
      <w:r w:rsidR="00B24ABD" w:rsidRPr="00944034">
        <w:rPr>
          <w:rFonts w:ascii="Times New Roman" w:hAnsi="Times New Roman" w:cs="Times New Roman"/>
          <w:b w:val="0"/>
          <w:iCs/>
          <w:spacing w:val="-6"/>
          <w:sz w:val="24"/>
          <w:szCs w:val="24"/>
          <w:lang w:val="uk-UA"/>
        </w:rPr>
        <w:t xml:space="preserve"> копійок)</w:t>
      </w:r>
      <w:r w:rsidR="00B24ABD" w:rsidRPr="00944034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за один квадратний метр загальної площі </w:t>
      </w:r>
      <w:r w:rsidR="00AB5A5F" w:rsidRPr="00944034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>Квартири</w:t>
      </w:r>
      <w:r w:rsidR="00B24ABD" w:rsidRPr="00944034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, що еквівалентно </w:t>
      </w:r>
      <w:r w:rsidR="00DC2BBD">
        <w:rPr>
          <w:rFonts w:ascii="Times New Roman" w:hAnsi="Times New Roman" w:cs="Times New Roman"/>
          <w:b w:val="0"/>
          <w:bCs w:val="0"/>
          <w:spacing w:val="-6"/>
          <w:sz w:val="24"/>
          <w:szCs w:val="24"/>
          <w:lang w:val="uk-UA"/>
        </w:rPr>
        <w:t>______</w:t>
      </w:r>
      <w:r w:rsidR="00AF0C1D" w:rsidRPr="00944034">
        <w:rPr>
          <w:rFonts w:ascii="Times New Roman" w:hAnsi="Times New Roman" w:cs="Times New Roman"/>
          <w:b w:val="0"/>
          <w:spacing w:val="-6"/>
          <w:sz w:val="24"/>
          <w:szCs w:val="24"/>
        </w:rPr>
        <w:t> </w:t>
      </w:r>
      <w:r w:rsidR="00AF0C1D" w:rsidRPr="00944034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(</w:t>
      </w:r>
      <w:r w:rsidR="00DC2BBD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>______</w:t>
      </w:r>
      <w:r w:rsidR="00AF0C1D" w:rsidRPr="00944034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долар</w:t>
      </w:r>
      <w:r w:rsidR="00894045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>ів</w:t>
      </w:r>
      <w:r w:rsidR="00AF0C1D" w:rsidRPr="00944034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США </w:t>
      </w:r>
      <w:r w:rsidR="00DC2BBD">
        <w:rPr>
          <w:rFonts w:ascii="Times New Roman" w:hAnsi="Times New Roman" w:cs="Times New Roman"/>
          <w:b w:val="0"/>
          <w:bCs w:val="0"/>
          <w:spacing w:val="-6"/>
          <w:sz w:val="24"/>
          <w:szCs w:val="24"/>
          <w:lang w:val="uk-UA"/>
        </w:rPr>
        <w:t>____</w:t>
      </w:r>
      <w:r w:rsidR="00AF0C1D" w:rsidRPr="00944034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цент</w:t>
      </w:r>
      <w:r w:rsidR="00894045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>и</w:t>
      </w:r>
      <w:r w:rsidR="00AF0C1D" w:rsidRPr="00944034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>)</w:t>
      </w:r>
      <w:r w:rsidR="00232874" w:rsidRPr="00944034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>.</w:t>
      </w:r>
      <w:r w:rsidR="00B24ABD" w:rsidRPr="00944034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</w:t>
      </w:r>
    </w:p>
    <w:p w:rsidR="00085357" w:rsidRPr="004B0AED" w:rsidRDefault="004B0AED" w:rsidP="00810B5C">
      <w:pPr>
        <w:pStyle w:val="a5"/>
        <w:numPr>
          <w:ilvl w:val="0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b w:val="0"/>
          <w:lang w:eastAsia="zh-CN"/>
        </w:rPr>
      </w:pPr>
      <w:proofErr w:type="spellStart"/>
      <w:r w:rsidRPr="004B0AED">
        <w:rPr>
          <w:rFonts w:ascii="Times New Roman" w:hAnsi="Times New Roman" w:cs="Times New Roman"/>
          <w:b w:val="0"/>
          <w:lang w:eastAsia="zh-CN"/>
        </w:rPr>
        <w:t>Пайовик</w:t>
      </w:r>
      <w:proofErr w:type="spellEnd"/>
      <w:r w:rsidRPr="004B0AED">
        <w:rPr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Pr="004B0AED">
        <w:rPr>
          <w:rFonts w:ascii="Times New Roman" w:hAnsi="Times New Roman" w:cs="Times New Roman"/>
          <w:b w:val="0"/>
          <w:lang w:eastAsia="zh-CN"/>
        </w:rPr>
        <w:t>сплачує</w:t>
      </w:r>
      <w:proofErr w:type="spellEnd"/>
      <w:r w:rsidRPr="004B0AED">
        <w:rPr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Pr="004B0AED">
        <w:rPr>
          <w:rFonts w:ascii="Times New Roman" w:hAnsi="Times New Roman" w:cs="Times New Roman"/>
          <w:b w:val="0"/>
          <w:lang w:eastAsia="zh-CN"/>
        </w:rPr>
        <w:t>пайовий</w:t>
      </w:r>
      <w:proofErr w:type="spellEnd"/>
      <w:r w:rsidRPr="004B0AED">
        <w:rPr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Pr="004B0AED">
        <w:rPr>
          <w:rFonts w:ascii="Times New Roman" w:hAnsi="Times New Roman" w:cs="Times New Roman"/>
          <w:b w:val="0"/>
          <w:lang w:eastAsia="zh-CN"/>
        </w:rPr>
        <w:t>внесок</w:t>
      </w:r>
      <w:proofErr w:type="spellEnd"/>
      <w:r w:rsidRPr="004B0AED">
        <w:rPr>
          <w:rFonts w:ascii="Times New Roman" w:hAnsi="Times New Roman" w:cs="Times New Roman"/>
          <w:b w:val="0"/>
          <w:lang w:eastAsia="zh-CN"/>
        </w:rPr>
        <w:t xml:space="preserve"> на </w:t>
      </w:r>
      <w:proofErr w:type="spellStart"/>
      <w:r w:rsidRPr="004B0AED">
        <w:rPr>
          <w:rFonts w:ascii="Times New Roman" w:hAnsi="Times New Roman" w:cs="Times New Roman"/>
          <w:b w:val="0"/>
          <w:lang w:eastAsia="zh-CN"/>
        </w:rPr>
        <w:t>розрахунковий</w:t>
      </w:r>
      <w:proofErr w:type="spellEnd"/>
      <w:r w:rsidRPr="004B0AED">
        <w:rPr>
          <w:rFonts w:ascii="Times New Roman" w:hAnsi="Times New Roman" w:cs="Times New Roman"/>
          <w:b w:val="0"/>
          <w:lang w:eastAsia="zh-CN"/>
        </w:rPr>
        <w:t xml:space="preserve"> </w:t>
      </w:r>
      <w:proofErr w:type="spellStart"/>
      <w:r w:rsidRPr="004B0AED">
        <w:rPr>
          <w:rFonts w:ascii="Times New Roman" w:hAnsi="Times New Roman" w:cs="Times New Roman"/>
          <w:b w:val="0"/>
          <w:lang w:eastAsia="zh-CN"/>
        </w:rPr>
        <w:t>рахунок</w:t>
      </w:r>
      <w:proofErr w:type="spellEnd"/>
      <w:r w:rsidRPr="004B0AED">
        <w:rPr>
          <w:rFonts w:ascii="Times New Roman" w:hAnsi="Times New Roman" w:cs="Times New Roman"/>
          <w:b w:val="0"/>
          <w:lang w:eastAsia="zh-CN"/>
        </w:rPr>
        <w:t xml:space="preserve"> Кооперативу в </w:t>
      </w:r>
      <w:proofErr w:type="spellStart"/>
      <w:r w:rsidRPr="004B0AED">
        <w:rPr>
          <w:rFonts w:ascii="Times New Roman" w:hAnsi="Times New Roman" w:cs="Times New Roman"/>
          <w:b w:val="0"/>
          <w:lang w:eastAsia="zh-CN"/>
        </w:rPr>
        <w:t>наступному</w:t>
      </w:r>
      <w:proofErr w:type="spellEnd"/>
      <w:r w:rsidRPr="004B0AED">
        <w:rPr>
          <w:rFonts w:ascii="Times New Roman" w:hAnsi="Times New Roman" w:cs="Times New Roman"/>
          <w:b w:val="0"/>
          <w:lang w:eastAsia="zh-CN"/>
        </w:rPr>
        <w:t xml:space="preserve"> порядку:</w:t>
      </w:r>
    </w:p>
    <w:tbl>
      <w:tblPr>
        <w:tblW w:w="10570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430"/>
        <w:gridCol w:w="1980"/>
        <w:gridCol w:w="4474"/>
        <w:gridCol w:w="3686"/>
      </w:tblGrid>
      <w:tr w:rsidR="004D4C9E" w:rsidRPr="00266B3F" w:rsidTr="004D4C9E">
        <w:trPr>
          <w:trHeight w:val="62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</w:tcMar>
          </w:tcPr>
          <w:p w:rsidR="004D4C9E" w:rsidRPr="00266B3F" w:rsidRDefault="004D4C9E" w:rsidP="005A7943">
            <w:pPr>
              <w:pStyle w:val="a5"/>
              <w:ind w:left="0"/>
              <w:rPr>
                <w:rFonts w:ascii="Times New Roman" w:hAnsi="Times New Roman" w:cs="Times New Roman"/>
                <w:b w:val="0"/>
                <w:lang w:val="uk-UA"/>
              </w:rPr>
            </w:pPr>
            <w:r w:rsidRPr="00266B3F">
              <w:rPr>
                <w:rFonts w:ascii="Times New Roman" w:hAnsi="Times New Roman" w:cs="Times New Roman"/>
                <w:b w:val="0"/>
                <w:lang w:val="uk-UA"/>
              </w:rPr>
              <w:t>№</w:t>
            </w:r>
          </w:p>
          <w:p w:rsidR="004D4C9E" w:rsidRPr="00266B3F" w:rsidRDefault="004D4C9E" w:rsidP="005A7943">
            <w:pPr>
              <w:pStyle w:val="a5"/>
              <w:ind w:left="0"/>
              <w:rPr>
                <w:rFonts w:ascii="Times New Roman" w:hAnsi="Times New Roman" w:cs="Times New Roman"/>
                <w:b w:val="0"/>
                <w:lang w:val="uk-UA"/>
              </w:rPr>
            </w:pPr>
            <w:r w:rsidRPr="00266B3F">
              <w:rPr>
                <w:rFonts w:ascii="Times New Roman" w:hAnsi="Times New Roman" w:cs="Times New Roman"/>
                <w:b w:val="0"/>
                <w:lang w:val="uk-UA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</w:tcMar>
          </w:tcPr>
          <w:p w:rsidR="004D4C9E" w:rsidRPr="00266B3F" w:rsidRDefault="004D4C9E" w:rsidP="005A7943">
            <w:pPr>
              <w:pStyle w:val="a5"/>
              <w:ind w:left="0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266B3F">
              <w:rPr>
                <w:rFonts w:ascii="Times New Roman" w:hAnsi="Times New Roman" w:cs="Times New Roman"/>
                <w:b w:val="0"/>
                <w:lang w:val="uk-UA"/>
              </w:rPr>
              <w:t>Дата (не пізніше)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</w:tcMar>
          </w:tcPr>
          <w:p w:rsidR="004D4C9E" w:rsidRPr="00266B3F" w:rsidRDefault="004D4C9E" w:rsidP="005A7943">
            <w:pPr>
              <w:pStyle w:val="a5"/>
              <w:ind w:left="0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266B3F">
              <w:rPr>
                <w:rFonts w:ascii="Times New Roman" w:hAnsi="Times New Roman" w:cs="Times New Roman"/>
                <w:b w:val="0"/>
                <w:lang w:val="uk-UA"/>
              </w:rPr>
              <w:t>Сума, грн.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4C9E" w:rsidRPr="00266B3F" w:rsidRDefault="004D4C9E" w:rsidP="005A7943">
            <w:pPr>
              <w:pStyle w:val="a5"/>
              <w:ind w:left="0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266B3F">
              <w:rPr>
                <w:rFonts w:ascii="Times New Roman" w:hAnsi="Times New Roman" w:cs="Times New Roman"/>
                <w:b w:val="0"/>
                <w:lang w:val="uk-UA"/>
              </w:rPr>
              <w:t>Еквівалент в доларах США</w:t>
            </w:r>
          </w:p>
        </w:tc>
      </w:tr>
      <w:tr w:rsidR="004D4C9E" w:rsidRPr="00362447" w:rsidTr="004D4C9E">
        <w:trPr>
          <w:trHeight w:val="3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</w:tcMar>
          </w:tcPr>
          <w:p w:rsidR="004D4C9E" w:rsidRPr="006A6581" w:rsidRDefault="004D4C9E" w:rsidP="005A794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</w:tcMar>
          </w:tcPr>
          <w:p w:rsidR="004D4C9E" w:rsidRPr="00362447" w:rsidRDefault="004D4C9E" w:rsidP="005A7943">
            <w:pPr>
              <w:pStyle w:val="a5"/>
              <w:ind w:left="0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31.03</w:t>
            </w:r>
            <w:r w:rsidRPr="00362447">
              <w:rPr>
                <w:rFonts w:ascii="Times New Roman" w:hAnsi="Times New Roman" w:cs="Times New Roman"/>
                <w:b w:val="0"/>
                <w:lang w:val="uk-UA"/>
              </w:rPr>
              <w:t>.2019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</w:tcMar>
          </w:tcPr>
          <w:p w:rsidR="004D4C9E" w:rsidRPr="00EE57E2" w:rsidRDefault="004D4C9E" w:rsidP="005A7943">
            <w:pPr>
              <w:pStyle w:val="a5"/>
              <w:ind w:left="0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4C9E" w:rsidRPr="00362447" w:rsidRDefault="004D4C9E" w:rsidP="005A7943">
            <w:pPr>
              <w:pStyle w:val="a5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uk-UA"/>
              </w:rPr>
            </w:pPr>
          </w:p>
        </w:tc>
      </w:tr>
    </w:tbl>
    <w:p w:rsidR="00810B5C" w:rsidRDefault="00810B5C" w:rsidP="004D4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4C9E" w:rsidRPr="0018739B" w:rsidRDefault="004D4C9E" w:rsidP="004D4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39B">
        <w:rPr>
          <w:rFonts w:ascii="Times New Roman" w:hAnsi="Times New Roman" w:cs="Times New Roman"/>
          <w:sz w:val="24"/>
          <w:szCs w:val="24"/>
        </w:rPr>
        <w:t xml:space="preserve">3. Відповідно до п.2.2. Договору </w:t>
      </w:r>
      <w:r w:rsidRPr="0018739B">
        <w:rPr>
          <w:sz w:val="24"/>
          <w:szCs w:val="24"/>
        </w:rPr>
        <w:t>Сторони погодили, що загальний розмір пайового внеску, визначеного в доларах США, є сталим (незмінним) за винятком випадків, передбачених п. 2.7. та п. 2.8. Договору, а також погодження Сторонами змін до Договору, які впливають на загальний розмір пайового внеску.</w:t>
      </w:r>
    </w:p>
    <w:p w:rsidR="004D4C9E" w:rsidRPr="0018739B" w:rsidRDefault="004D4C9E" w:rsidP="004D4C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39B">
        <w:rPr>
          <w:rFonts w:ascii="Times New Roman" w:hAnsi="Times New Roman" w:cs="Times New Roman"/>
          <w:sz w:val="24"/>
          <w:szCs w:val="24"/>
        </w:rPr>
        <w:t xml:space="preserve">4. Відповідно до п. </w:t>
      </w:r>
      <w:r w:rsidRPr="001873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2.3. Договору </w:t>
      </w:r>
      <w:r w:rsidRPr="0018739B">
        <w:rPr>
          <w:sz w:val="24"/>
          <w:szCs w:val="24"/>
        </w:rPr>
        <w:t>Сторони погодили, що у випадку підвищення курсу долара США по відношенню до української гривні протягом дії Договору, Пайовик сплачує пайовий внесок (неоплачену частину пайового внеску) згідно з офіційним курсом НБУ на день здійснення такого платежу, але в будь-якому випадку не нижче курсу 26,86 грн. за один долар США.</w:t>
      </w:r>
    </w:p>
    <w:p w:rsidR="004D4C9E" w:rsidRDefault="004D4C9E" w:rsidP="004D4C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39B">
        <w:rPr>
          <w:rFonts w:ascii="Times New Roman" w:hAnsi="Times New Roman" w:cs="Times New Roman"/>
          <w:sz w:val="24"/>
          <w:szCs w:val="24"/>
        </w:rPr>
        <w:t>5. Цей додаток є невід’ємною частиною Договору пайової участі в будівництві №</w:t>
      </w:r>
      <w:r w:rsidR="00DC2BBD">
        <w:rPr>
          <w:rFonts w:ascii="Times New Roman" w:hAnsi="Times New Roman" w:cs="Times New Roman"/>
          <w:sz w:val="24"/>
          <w:szCs w:val="24"/>
        </w:rPr>
        <w:t>__</w:t>
      </w:r>
      <w:r w:rsidRPr="0018739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39B">
        <w:rPr>
          <w:rFonts w:ascii="Times New Roman" w:hAnsi="Times New Roman" w:cs="Times New Roman"/>
          <w:sz w:val="24"/>
          <w:szCs w:val="24"/>
        </w:rPr>
        <w:t xml:space="preserve">/03-Кв від                  </w:t>
      </w:r>
      <w:r w:rsidR="00DC2BBD">
        <w:rPr>
          <w:rFonts w:ascii="Times New Roman" w:hAnsi="Times New Roman" w:cs="Times New Roman"/>
          <w:sz w:val="24"/>
          <w:szCs w:val="24"/>
        </w:rPr>
        <w:t>___</w:t>
      </w:r>
      <w:r w:rsidRPr="0018739B">
        <w:rPr>
          <w:rFonts w:ascii="Times New Roman" w:hAnsi="Times New Roman" w:cs="Times New Roman"/>
          <w:sz w:val="24"/>
          <w:szCs w:val="24"/>
        </w:rPr>
        <w:t xml:space="preserve"> березня 2019 року укладеного між ОК «Житловий комплекс </w:t>
      </w:r>
      <w:r>
        <w:rPr>
          <w:rFonts w:ascii="Times New Roman" w:hAnsi="Times New Roman" w:cs="Times New Roman"/>
          <w:sz w:val="24"/>
          <w:szCs w:val="24"/>
        </w:rPr>
        <w:t>Вишневий</w:t>
      </w:r>
      <w:r w:rsidRPr="0018739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="00DC2BBD">
        <w:rPr>
          <w:rFonts w:ascii="Times New Roman" w:hAnsi="Times New Roman" w:cs="Times New Roman"/>
          <w:sz w:val="24"/>
          <w:szCs w:val="24"/>
        </w:rPr>
        <w:t>________________</w:t>
      </w:r>
    </w:p>
    <w:p w:rsidR="004D4C9E" w:rsidRPr="0018739B" w:rsidRDefault="004D4C9E" w:rsidP="004D4C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39B">
        <w:rPr>
          <w:rFonts w:ascii="Times New Roman" w:hAnsi="Times New Roman" w:cs="Times New Roman"/>
          <w:sz w:val="24"/>
          <w:szCs w:val="24"/>
        </w:rPr>
        <w:t>6. Цей додаток вступає в силу з моменту підписання і є чинним протягом дії Договору.</w:t>
      </w:r>
    </w:p>
    <w:p w:rsidR="00D56C05" w:rsidRDefault="00D56C05" w:rsidP="0008535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</w:rPr>
      </w:pPr>
    </w:p>
    <w:p w:rsidR="00085357" w:rsidRPr="002F4208" w:rsidRDefault="00085357" w:rsidP="0008535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</w:rPr>
      </w:pPr>
      <w:r w:rsidRPr="002F4208">
        <w:rPr>
          <w:rFonts w:ascii="Times New Roman" w:hAnsi="Times New Roman" w:cs="Times New Roman"/>
          <w:b/>
          <w:color w:val="000000"/>
        </w:rPr>
        <w:t>АДРЕСИ ТА РЕКВІЗИТИ СТОРІН:</w:t>
      </w:r>
    </w:p>
    <w:p w:rsidR="00085357" w:rsidRPr="002F4208" w:rsidRDefault="00085357" w:rsidP="00085357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</w:p>
    <w:tbl>
      <w:tblPr>
        <w:tblW w:w="10354" w:type="dxa"/>
        <w:tblLook w:val="00A0" w:firstRow="1" w:lastRow="0" w:firstColumn="1" w:lastColumn="0" w:noHBand="0" w:noVBand="0"/>
      </w:tblPr>
      <w:tblGrid>
        <w:gridCol w:w="10354"/>
      </w:tblGrid>
      <w:tr w:rsidR="00B0571C" w:rsidRPr="001C7530" w:rsidTr="00B0571C">
        <w:tc>
          <w:tcPr>
            <w:tcW w:w="10354" w:type="dxa"/>
            <w:shd w:val="clear" w:color="auto" w:fill="auto"/>
          </w:tcPr>
          <w:tbl>
            <w:tblPr>
              <w:tblW w:w="10138" w:type="dxa"/>
              <w:tblLook w:val="00A0" w:firstRow="1" w:lastRow="0" w:firstColumn="1" w:lastColumn="0" w:noHBand="0" w:noVBand="0"/>
            </w:tblPr>
            <w:tblGrid>
              <w:gridCol w:w="5071"/>
              <w:gridCol w:w="5067"/>
            </w:tblGrid>
            <w:tr w:rsidR="00B0571C" w:rsidRPr="001C7530" w:rsidTr="00B0571C">
              <w:trPr>
                <w:trHeight w:val="3200"/>
              </w:trPr>
              <w:tc>
                <w:tcPr>
                  <w:tcW w:w="5070" w:type="dxa"/>
                  <w:shd w:val="clear" w:color="auto" w:fill="auto"/>
                </w:tcPr>
                <w:p w:rsidR="00B0571C" w:rsidRPr="001C7530" w:rsidRDefault="00B0571C" w:rsidP="00BE19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</w:rPr>
                    <w:t>Кооператив: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Обслуговуючий кооператив  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«Житловий комплекс Вишневий»</w:t>
                  </w:r>
                </w:p>
                <w:p w:rsidR="009626FB" w:rsidRPr="001C7530" w:rsidRDefault="009626FB" w:rsidP="009626FB">
                  <w:pPr>
                    <w:pStyle w:val="Style9"/>
                    <w:widowControl/>
                    <w:tabs>
                      <w:tab w:val="left" w:pos="451"/>
                    </w:tabs>
                    <w:spacing w:line="240" w:lineRule="auto"/>
                    <w:rPr>
                      <w:lang w:val="uk-UA"/>
                    </w:rPr>
                  </w:pPr>
                  <w:r w:rsidRPr="001C7530">
                    <w:rPr>
                      <w:lang w:val="uk-UA"/>
                    </w:rPr>
                    <w:t>Код за ЄДРПОУ 42815569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Місцезнаходження: 29000, Хмельницька обл., м. Хмельницький, вул. Транспортна, буд. 11/3.</w:t>
                  </w:r>
                </w:p>
                <w:p w:rsidR="009626FB" w:rsidRPr="001C7530" w:rsidRDefault="009626FB" w:rsidP="009626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Р/р 2600022184 в П</w:t>
                  </w:r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АТ «</w:t>
                  </w:r>
                  <w:proofErr w:type="spellStart"/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Мегабанк</w:t>
                  </w:r>
                  <w:proofErr w:type="spellEnd"/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», </w:t>
                  </w:r>
                </w:p>
                <w:p w:rsidR="009626FB" w:rsidRPr="001C7530" w:rsidRDefault="009626FB" w:rsidP="009626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МФО 351629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D56C05" w:rsidRDefault="00D56C05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Голова</w:t>
                  </w: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B0571C" w:rsidRPr="001C7530" w:rsidRDefault="009626FB" w:rsidP="009626F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</w:t>
                  </w:r>
                  <w:r w:rsidRPr="001C75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О.В.</w:t>
                  </w: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Зволянський</w:t>
                  </w:r>
                  <w:proofErr w:type="spellEnd"/>
                </w:p>
              </w:tc>
              <w:tc>
                <w:tcPr>
                  <w:tcW w:w="5067" w:type="dxa"/>
                  <w:shd w:val="clear" w:color="auto" w:fill="auto"/>
                </w:tcPr>
                <w:p w:rsidR="00B0571C" w:rsidRPr="001C7530" w:rsidRDefault="00B0571C" w:rsidP="00BE19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</w:rPr>
                    <w:t>Пайовик: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адреса: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Ідентифікаційний номер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 серія: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виданий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proofErr w:type="spellEnd"/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.:_____________________________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Пайовик         </w:t>
                  </w:r>
                </w:p>
                <w:p w:rsidR="00B0571C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___/______/</w:t>
                  </w:r>
                </w:p>
              </w:tc>
            </w:tr>
          </w:tbl>
          <w:p w:rsidR="00B0571C" w:rsidRPr="001C7530" w:rsidRDefault="00B0571C" w:rsidP="0008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2041E" w:rsidRPr="001C7530" w:rsidRDefault="00A2041E">
      <w:pPr>
        <w:rPr>
          <w:rFonts w:ascii="Times New Roman" w:hAnsi="Times New Roman" w:cs="Times New Roman"/>
          <w:b/>
        </w:rPr>
      </w:pPr>
    </w:p>
    <w:p w:rsidR="00385E75" w:rsidRDefault="00385E75" w:rsidP="00D9387E">
      <w:pPr>
        <w:rPr>
          <w:rFonts w:ascii="Times New Roman" w:hAnsi="Times New Roman" w:cs="Times New Roman"/>
          <w:b/>
        </w:rPr>
      </w:pPr>
    </w:p>
    <w:p w:rsidR="00385E75" w:rsidRDefault="00385E75" w:rsidP="00E251BD">
      <w:pPr>
        <w:ind w:left="7080"/>
        <w:rPr>
          <w:rFonts w:ascii="Times New Roman" w:hAnsi="Times New Roman" w:cs="Times New Roman"/>
          <w:b/>
        </w:rPr>
      </w:pPr>
    </w:p>
    <w:p w:rsidR="00657AA2" w:rsidRDefault="00657AA2" w:rsidP="00344E0E">
      <w:pPr>
        <w:spacing w:after="0"/>
        <w:ind w:left="7080"/>
        <w:rPr>
          <w:rFonts w:ascii="Times New Roman" w:hAnsi="Times New Roman" w:cs="Times New Roman"/>
          <w:b/>
        </w:rPr>
      </w:pPr>
    </w:p>
    <w:p w:rsidR="00DC2BBD" w:rsidRDefault="00DC2BBD" w:rsidP="00344E0E">
      <w:pPr>
        <w:spacing w:after="0"/>
        <w:ind w:left="7080"/>
        <w:rPr>
          <w:rFonts w:ascii="Times New Roman" w:hAnsi="Times New Roman" w:cs="Times New Roman"/>
          <w:b/>
        </w:rPr>
      </w:pPr>
    </w:p>
    <w:p w:rsidR="00DC2BBD" w:rsidRDefault="00DC2BBD" w:rsidP="00344E0E">
      <w:pPr>
        <w:spacing w:after="0"/>
        <w:ind w:left="7080"/>
        <w:rPr>
          <w:rFonts w:ascii="Times New Roman" w:hAnsi="Times New Roman" w:cs="Times New Roman"/>
          <w:b/>
        </w:rPr>
      </w:pPr>
    </w:p>
    <w:p w:rsidR="00DC2BBD" w:rsidRDefault="00DC2BBD" w:rsidP="00344E0E">
      <w:pPr>
        <w:spacing w:after="0"/>
        <w:ind w:left="7080"/>
        <w:rPr>
          <w:rFonts w:ascii="Times New Roman" w:hAnsi="Times New Roman" w:cs="Times New Roman"/>
          <w:b/>
        </w:rPr>
      </w:pPr>
    </w:p>
    <w:p w:rsidR="00DC2BBD" w:rsidRDefault="00DC2BBD" w:rsidP="00344E0E">
      <w:pPr>
        <w:spacing w:after="0"/>
        <w:ind w:left="7080"/>
        <w:rPr>
          <w:rFonts w:ascii="Times New Roman" w:hAnsi="Times New Roman" w:cs="Times New Roman"/>
          <w:b/>
        </w:rPr>
      </w:pPr>
    </w:p>
    <w:p w:rsidR="00AF42E4" w:rsidRPr="00B24ABD" w:rsidRDefault="00E251BD" w:rsidP="00344E0E">
      <w:pPr>
        <w:spacing w:after="0"/>
        <w:ind w:left="7080"/>
        <w:rPr>
          <w:rFonts w:ascii="Times New Roman" w:hAnsi="Times New Roman" w:cs="Times New Roman"/>
          <w:b/>
          <w:sz w:val="18"/>
          <w:szCs w:val="18"/>
        </w:rPr>
      </w:pPr>
      <w:r w:rsidRPr="006424C9">
        <w:rPr>
          <w:rFonts w:ascii="Times New Roman" w:hAnsi="Times New Roman" w:cs="Times New Roman"/>
          <w:b/>
        </w:rPr>
        <w:t xml:space="preserve">Додаток №2 до Договору пайової участі в будівництві </w:t>
      </w:r>
      <w:r w:rsidRPr="00B24ABD">
        <w:rPr>
          <w:rFonts w:ascii="Times New Roman" w:hAnsi="Times New Roman" w:cs="Times New Roman"/>
          <w:b/>
          <w:sz w:val="18"/>
          <w:szCs w:val="18"/>
        </w:rPr>
        <w:t>№</w:t>
      </w:r>
      <w:r w:rsidR="00AF42E4" w:rsidRPr="00B24A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C2BBD">
        <w:rPr>
          <w:rFonts w:ascii="Times New Roman" w:hAnsi="Times New Roman" w:cs="Times New Roman"/>
          <w:b/>
          <w:sz w:val="18"/>
          <w:szCs w:val="18"/>
        </w:rPr>
        <w:t>__</w:t>
      </w:r>
      <w:r w:rsidR="00D9387E">
        <w:rPr>
          <w:rFonts w:ascii="Times New Roman" w:hAnsi="Times New Roman" w:cs="Times New Roman"/>
          <w:b/>
          <w:sz w:val="18"/>
          <w:szCs w:val="18"/>
        </w:rPr>
        <w:t>-04/03</w:t>
      </w:r>
      <w:r w:rsidR="00AF42E4" w:rsidRPr="00B24ABD">
        <w:rPr>
          <w:rFonts w:ascii="Times New Roman" w:hAnsi="Times New Roman" w:cs="Times New Roman"/>
          <w:b/>
          <w:sz w:val="18"/>
          <w:szCs w:val="18"/>
        </w:rPr>
        <w:t>-Кв</w:t>
      </w:r>
    </w:p>
    <w:p w:rsidR="00960143" w:rsidRPr="009A6CE7" w:rsidRDefault="00AF42E4" w:rsidP="00344E0E">
      <w:pPr>
        <w:spacing w:after="0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E251BD" w:rsidRPr="006424C9">
        <w:rPr>
          <w:rFonts w:ascii="Times New Roman" w:hAnsi="Times New Roman" w:cs="Times New Roman"/>
          <w:b/>
        </w:rPr>
        <w:t>ід «</w:t>
      </w:r>
      <w:r w:rsidR="00D9387E">
        <w:rPr>
          <w:rFonts w:ascii="Times New Roman" w:hAnsi="Times New Roman" w:cs="Times New Roman"/>
          <w:b/>
        </w:rPr>
        <w:t>04</w:t>
      </w:r>
      <w:r w:rsidR="00E251BD" w:rsidRPr="006424C9">
        <w:rPr>
          <w:rFonts w:ascii="Times New Roman" w:hAnsi="Times New Roman" w:cs="Times New Roman"/>
          <w:b/>
        </w:rPr>
        <w:t xml:space="preserve">» </w:t>
      </w:r>
      <w:r w:rsidR="00D9387E">
        <w:rPr>
          <w:rFonts w:ascii="Times New Roman" w:hAnsi="Times New Roman" w:cs="Times New Roman"/>
          <w:b/>
        </w:rPr>
        <w:t>березня</w:t>
      </w:r>
      <w:r w:rsidR="00E251BD" w:rsidRPr="006424C9">
        <w:rPr>
          <w:rFonts w:ascii="Times New Roman" w:hAnsi="Times New Roman" w:cs="Times New Roman"/>
          <w:b/>
        </w:rPr>
        <w:t xml:space="preserve"> 201</w:t>
      </w:r>
      <w:r w:rsidR="00AD1A06">
        <w:rPr>
          <w:rFonts w:ascii="Times New Roman" w:hAnsi="Times New Roman" w:cs="Times New Roman"/>
          <w:b/>
        </w:rPr>
        <w:t>9</w:t>
      </w:r>
      <w:r w:rsidR="0038563F">
        <w:rPr>
          <w:rFonts w:ascii="Times New Roman" w:hAnsi="Times New Roman" w:cs="Times New Roman"/>
          <w:b/>
        </w:rPr>
        <w:t xml:space="preserve"> </w:t>
      </w:r>
      <w:r w:rsidR="00E251BD" w:rsidRPr="006424C9">
        <w:rPr>
          <w:rFonts w:ascii="Times New Roman" w:hAnsi="Times New Roman" w:cs="Times New Roman"/>
          <w:b/>
        </w:rPr>
        <w:t>р.</w:t>
      </w:r>
    </w:p>
    <w:p w:rsidR="00D56C05" w:rsidRDefault="00D56C05" w:rsidP="009A6CE7">
      <w:pPr>
        <w:pStyle w:val="a3"/>
        <w:jc w:val="center"/>
        <w:rPr>
          <w:b/>
        </w:rPr>
      </w:pPr>
    </w:p>
    <w:p w:rsidR="00E251BD" w:rsidRPr="009A6CE7" w:rsidRDefault="009A6CE7" w:rsidP="009A6CE7">
      <w:pPr>
        <w:pStyle w:val="a3"/>
        <w:jc w:val="center"/>
        <w:rPr>
          <w:b/>
        </w:rPr>
      </w:pPr>
      <w:r w:rsidRPr="009A6CE7">
        <w:rPr>
          <w:b/>
        </w:rPr>
        <w:t xml:space="preserve">План розміщення квартири на </w:t>
      </w:r>
      <w:r w:rsidR="00DC2BBD">
        <w:rPr>
          <w:b/>
        </w:rPr>
        <w:t>_____</w:t>
      </w:r>
      <w:r w:rsidRPr="009A6CE7">
        <w:rPr>
          <w:b/>
        </w:rPr>
        <w:t xml:space="preserve"> поверсі</w:t>
      </w:r>
    </w:p>
    <w:p w:rsidR="00F91172" w:rsidRPr="00AC61D9" w:rsidRDefault="00AC61D9" w:rsidP="001508B2">
      <w:pPr>
        <w:pStyle w:val="a3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6648450" cy="358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BD" w:rsidRPr="00F733A9" w:rsidRDefault="00E251BD" w:rsidP="00E251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733A9">
        <w:rPr>
          <w:rFonts w:ascii="Times New Roman" w:hAnsi="Times New Roman" w:cs="Times New Roman"/>
        </w:rPr>
        <w:t xml:space="preserve">1. Цей додаток є невід’ємною частиною Договору пайової участі в будівництві № </w:t>
      </w:r>
      <w:r w:rsidR="00DC2BBD">
        <w:rPr>
          <w:rFonts w:ascii="Times New Roman" w:hAnsi="Times New Roman" w:cs="Times New Roman"/>
        </w:rPr>
        <w:t>___</w:t>
      </w:r>
      <w:r w:rsidR="00D9387E">
        <w:rPr>
          <w:rFonts w:ascii="Times New Roman" w:hAnsi="Times New Roman" w:cs="Times New Roman"/>
        </w:rPr>
        <w:t>-04/03</w:t>
      </w:r>
      <w:r w:rsidR="008A2391" w:rsidRPr="00F733A9">
        <w:rPr>
          <w:rFonts w:ascii="Times New Roman" w:hAnsi="Times New Roman" w:cs="Times New Roman"/>
        </w:rPr>
        <w:t>-Кв</w:t>
      </w:r>
      <w:r w:rsidR="006E7B8E">
        <w:rPr>
          <w:rFonts w:ascii="Times New Roman" w:hAnsi="Times New Roman" w:cs="Times New Roman"/>
        </w:rPr>
        <w:t xml:space="preserve"> </w:t>
      </w:r>
      <w:r w:rsidRPr="00F733A9">
        <w:rPr>
          <w:rFonts w:ascii="Times New Roman" w:hAnsi="Times New Roman" w:cs="Times New Roman"/>
        </w:rPr>
        <w:t xml:space="preserve"> від </w:t>
      </w:r>
      <w:r w:rsidR="00F964FD">
        <w:rPr>
          <w:rFonts w:ascii="Times New Roman" w:hAnsi="Times New Roman" w:cs="Times New Roman"/>
        </w:rPr>
        <w:t xml:space="preserve">       </w:t>
      </w:r>
      <w:r w:rsidR="005E4CAB">
        <w:rPr>
          <w:rFonts w:ascii="Times New Roman" w:hAnsi="Times New Roman" w:cs="Times New Roman"/>
        </w:rPr>
        <w:t xml:space="preserve">    </w:t>
      </w:r>
      <w:r w:rsidR="00F964FD">
        <w:rPr>
          <w:rFonts w:ascii="Times New Roman" w:hAnsi="Times New Roman" w:cs="Times New Roman"/>
        </w:rPr>
        <w:t xml:space="preserve">      </w:t>
      </w:r>
      <w:r w:rsidR="00D9387E">
        <w:rPr>
          <w:rFonts w:ascii="Times New Roman" w:hAnsi="Times New Roman" w:cs="Times New Roman"/>
        </w:rPr>
        <w:t>04 березня</w:t>
      </w:r>
      <w:r w:rsidR="00177241">
        <w:rPr>
          <w:rFonts w:ascii="Times New Roman" w:hAnsi="Times New Roman" w:cs="Times New Roman"/>
        </w:rPr>
        <w:t xml:space="preserve"> 2019</w:t>
      </w:r>
      <w:r w:rsidRPr="00F733A9">
        <w:rPr>
          <w:rFonts w:ascii="Times New Roman" w:hAnsi="Times New Roman" w:cs="Times New Roman"/>
        </w:rPr>
        <w:t xml:space="preserve"> року укладеного між </w:t>
      </w:r>
      <w:r w:rsidR="008B317D" w:rsidRPr="00F733A9">
        <w:rPr>
          <w:rFonts w:ascii="Times New Roman" w:hAnsi="Times New Roman" w:cs="Times New Roman"/>
        </w:rPr>
        <w:t xml:space="preserve">ОК «Житловий комплекс </w:t>
      </w:r>
      <w:r w:rsidR="006E7B8E">
        <w:rPr>
          <w:rFonts w:ascii="Times New Roman" w:hAnsi="Times New Roman" w:cs="Times New Roman"/>
        </w:rPr>
        <w:t>Вишневий</w:t>
      </w:r>
      <w:r w:rsidR="008B317D" w:rsidRPr="00F733A9">
        <w:rPr>
          <w:rFonts w:ascii="Times New Roman" w:hAnsi="Times New Roman" w:cs="Times New Roman"/>
        </w:rPr>
        <w:t xml:space="preserve">» та </w:t>
      </w:r>
      <w:r w:rsidR="00DC2BBD">
        <w:rPr>
          <w:rFonts w:ascii="Times New Roman" w:hAnsi="Times New Roman" w:cs="Times New Roman"/>
        </w:rPr>
        <w:t>______________________</w:t>
      </w:r>
    </w:p>
    <w:p w:rsidR="00E251BD" w:rsidRPr="00F733A9" w:rsidRDefault="00E251BD" w:rsidP="00E251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F733A9">
        <w:rPr>
          <w:rFonts w:ascii="Times New Roman" w:hAnsi="Times New Roman" w:cs="Times New Roman"/>
        </w:rPr>
        <w:t>2. </w:t>
      </w:r>
      <w:r w:rsidR="005907DC" w:rsidRPr="00F733A9">
        <w:rPr>
          <w:rFonts w:ascii="Times New Roman" w:hAnsi="Times New Roman" w:cs="Times New Roman"/>
        </w:rPr>
        <w:t>Цей</w:t>
      </w:r>
      <w:r w:rsidRPr="00F733A9">
        <w:rPr>
          <w:rFonts w:ascii="Times New Roman" w:hAnsi="Times New Roman" w:cs="Times New Roman"/>
        </w:rPr>
        <w:t xml:space="preserve"> додаток вступає в силу з моменту підписання і є чинним протягом дії Договору.</w:t>
      </w:r>
    </w:p>
    <w:p w:rsidR="00E251BD" w:rsidRPr="006424C9" w:rsidRDefault="00E251BD" w:rsidP="008A39AC">
      <w:pPr>
        <w:pStyle w:val="a3"/>
      </w:pPr>
    </w:p>
    <w:p w:rsidR="00E251BD" w:rsidRPr="005E4CAB" w:rsidRDefault="00E251BD" w:rsidP="005E4C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F4B">
        <w:rPr>
          <w:rFonts w:ascii="Times New Roman" w:hAnsi="Times New Roman" w:cs="Times New Roman"/>
          <w:b/>
          <w:color w:val="000000"/>
          <w:sz w:val="24"/>
          <w:szCs w:val="24"/>
        </w:rPr>
        <w:t>АДРЕСИ ТА РЕКВІЗИТИ СТОРІН:</w:t>
      </w:r>
    </w:p>
    <w:tbl>
      <w:tblPr>
        <w:tblW w:w="10354" w:type="dxa"/>
        <w:tblLook w:val="00A0" w:firstRow="1" w:lastRow="0" w:firstColumn="1" w:lastColumn="0" w:noHBand="0" w:noVBand="0"/>
      </w:tblPr>
      <w:tblGrid>
        <w:gridCol w:w="10354"/>
      </w:tblGrid>
      <w:tr w:rsidR="00E251BD" w:rsidRPr="00FE57CC" w:rsidTr="005F2B9E">
        <w:tc>
          <w:tcPr>
            <w:tcW w:w="10354" w:type="dxa"/>
            <w:shd w:val="clear" w:color="auto" w:fill="auto"/>
          </w:tcPr>
          <w:tbl>
            <w:tblPr>
              <w:tblW w:w="10138" w:type="dxa"/>
              <w:tblLook w:val="00A0" w:firstRow="1" w:lastRow="0" w:firstColumn="1" w:lastColumn="0" w:noHBand="0" w:noVBand="0"/>
            </w:tblPr>
            <w:tblGrid>
              <w:gridCol w:w="5071"/>
              <w:gridCol w:w="5067"/>
            </w:tblGrid>
            <w:tr w:rsidR="00E251BD" w:rsidRPr="00FE57CC" w:rsidTr="005F2B9E">
              <w:trPr>
                <w:trHeight w:val="3200"/>
              </w:trPr>
              <w:tc>
                <w:tcPr>
                  <w:tcW w:w="5070" w:type="dxa"/>
                  <w:shd w:val="clear" w:color="auto" w:fill="auto"/>
                </w:tcPr>
                <w:p w:rsidR="00E251BD" w:rsidRPr="001C7530" w:rsidRDefault="00E251BD" w:rsidP="00BE19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Кооператив: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Обслуговуючий кооператив  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«Житловий комплекс Вишневий»</w:t>
                  </w:r>
                </w:p>
                <w:p w:rsidR="009626FB" w:rsidRPr="001C7530" w:rsidRDefault="009626FB" w:rsidP="009626FB">
                  <w:pPr>
                    <w:pStyle w:val="Style9"/>
                    <w:widowControl/>
                    <w:tabs>
                      <w:tab w:val="left" w:pos="451"/>
                    </w:tabs>
                    <w:spacing w:line="240" w:lineRule="auto"/>
                    <w:rPr>
                      <w:lang w:val="uk-UA"/>
                    </w:rPr>
                  </w:pPr>
                  <w:r w:rsidRPr="001C7530">
                    <w:rPr>
                      <w:lang w:val="uk-UA"/>
                    </w:rPr>
                    <w:t>Код за ЄДРПОУ 42815569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Місцезнаходження: 29000, Хмельницька обл., м. Хмельницький, вул. Транспортна, буд. 11/3.</w:t>
                  </w:r>
                </w:p>
                <w:p w:rsidR="009626FB" w:rsidRPr="001C7530" w:rsidRDefault="009626FB" w:rsidP="009626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Р/р 2600022184 в П</w:t>
                  </w:r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АТ «</w:t>
                  </w:r>
                  <w:proofErr w:type="spellStart"/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Мегабанк</w:t>
                  </w:r>
                  <w:proofErr w:type="spellEnd"/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», </w:t>
                  </w:r>
                </w:p>
                <w:p w:rsidR="009626FB" w:rsidRPr="001C7530" w:rsidRDefault="009626FB" w:rsidP="009626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МФО 351629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1C7530" w:rsidRPr="001C7530" w:rsidRDefault="001C7530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Голова</w:t>
                  </w: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  <w:p w:rsidR="009626FB" w:rsidRPr="001C7530" w:rsidRDefault="009626FB" w:rsidP="00962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251BD" w:rsidRPr="001C7530" w:rsidRDefault="009626FB" w:rsidP="009626F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</w:t>
                  </w:r>
                  <w:r w:rsidRPr="001C75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О.В.</w:t>
                  </w:r>
                  <w:r w:rsidRPr="001C75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5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Зволянський</w:t>
                  </w:r>
                  <w:proofErr w:type="spellEnd"/>
                </w:p>
              </w:tc>
              <w:tc>
                <w:tcPr>
                  <w:tcW w:w="5067" w:type="dxa"/>
                  <w:shd w:val="clear" w:color="auto" w:fill="auto"/>
                </w:tcPr>
                <w:p w:rsidR="00E251BD" w:rsidRPr="001C7530" w:rsidRDefault="00E251BD" w:rsidP="00BE19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Пайовик: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адреса: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Ідентифікаційний номер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 серія: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виданий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proofErr w:type="spellEnd"/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.:_____________________________</w:t>
                  </w: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C2B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Пайовик         </w:t>
                  </w:r>
                </w:p>
                <w:p w:rsidR="00E251BD" w:rsidRPr="001C7530" w:rsidRDefault="00DC2BBD" w:rsidP="00DC2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5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___/______/</w:t>
                  </w:r>
                </w:p>
              </w:tc>
            </w:tr>
          </w:tbl>
          <w:p w:rsidR="00E251BD" w:rsidRPr="00FE57CC" w:rsidRDefault="00E251BD" w:rsidP="00BE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251BD" w:rsidRPr="00BE7CCE" w:rsidRDefault="00E251BD" w:rsidP="008A39AC">
      <w:pPr>
        <w:pStyle w:val="a3"/>
        <w:rPr>
          <w:lang w:val="ru-RU"/>
        </w:rPr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6E7B8E" w:rsidRDefault="006E7B8E" w:rsidP="000F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E7B8E" w:rsidRDefault="006E7B8E" w:rsidP="000F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E7B8E" w:rsidRDefault="006E7B8E" w:rsidP="008F54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E7B8E" w:rsidRDefault="006E7B8E" w:rsidP="000F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E7B8E" w:rsidRDefault="006E7B8E" w:rsidP="000F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E7B8E" w:rsidRDefault="006E7B8E" w:rsidP="000F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953C5A" w:rsidRDefault="00953C5A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p w:rsidR="00D9387E" w:rsidRDefault="00D9387E" w:rsidP="008A39AC">
      <w:pPr>
        <w:pStyle w:val="a3"/>
      </w:pPr>
    </w:p>
    <w:sectPr w:rsidR="00D9387E" w:rsidSect="006B0690">
      <w:footerReference w:type="default" r:id="rId9"/>
      <w:pgSz w:w="11906" w:h="16838"/>
      <w:pgMar w:top="426" w:right="567" w:bottom="568" w:left="851" w:header="0" w:footer="73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B5" w:rsidRDefault="005975B5" w:rsidP="00085357">
      <w:pPr>
        <w:spacing w:after="0" w:line="240" w:lineRule="auto"/>
      </w:pPr>
      <w:r>
        <w:separator/>
      </w:r>
    </w:p>
  </w:endnote>
  <w:endnote w:type="continuationSeparator" w:id="0">
    <w:p w:rsidR="005975B5" w:rsidRDefault="005975B5" w:rsidP="0008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, 'Times New Ro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9E" w:rsidRDefault="005F2B9E">
    <w:pPr>
      <w:pStyle w:val="a8"/>
      <w:rPr>
        <w:b/>
      </w:rPr>
    </w:pPr>
  </w:p>
  <w:p w:rsidR="005F2B9E" w:rsidRDefault="005F2B9E">
    <w:pPr>
      <w:pStyle w:val="a8"/>
    </w:pPr>
    <w:r w:rsidRPr="00085357">
      <w:rPr>
        <w:b/>
      </w:rPr>
      <w:t>Кооператив</w:t>
    </w:r>
    <w:r>
      <w:t xml:space="preserve"> _________________________</w:t>
    </w:r>
    <w:r>
      <w:tab/>
    </w:r>
    <w:r>
      <w:tab/>
    </w:r>
    <w:r w:rsidRPr="00085357">
      <w:rPr>
        <w:b/>
      </w:rPr>
      <w:t>Пайовик</w:t>
    </w:r>
    <w:r>
      <w:t>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B5" w:rsidRDefault="005975B5" w:rsidP="00085357">
      <w:pPr>
        <w:spacing w:after="0" w:line="240" w:lineRule="auto"/>
      </w:pPr>
      <w:r>
        <w:separator/>
      </w:r>
    </w:p>
  </w:footnote>
  <w:footnote w:type="continuationSeparator" w:id="0">
    <w:p w:rsidR="005975B5" w:rsidRDefault="005975B5" w:rsidP="00085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7560" w:hanging="180"/>
      </w:pPr>
    </w:lvl>
  </w:abstractNum>
  <w:abstractNum w:abstractNumId="1" w15:restartNumberingAfterBreak="0">
    <w:nsid w:val="4156353E"/>
    <w:multiLevelType w:val="hybridMultilevel"/>
    <w:tmpl w:val="8774DDE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ED1C9D"/>
    <w:multiLevelType w:val="hybridMultilevel"/>
    <w:tmpl w:val="A5CC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40138"/>
    <w:multiLevelType w:val="multilevel"/>
    <w:tmpl w:val="A83227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57"/>
    <w:rsid w:val="00003C39"/>
    <w:rsid w:val="000071D1"/>
    <w:rsid w:val="00011819"/>
    <w:rsid w:val="00025C10"/>
    <w:rsid w:val="00041D7F"/>
    <w:rsid w:val="0005646C"/>
    <w:rsid w:val="00066AB1"/>
    <w:rsid w:val="000713DE"/>
    <w:rsid w:val="000726DB"/>
    <w:rsid w:val="00072CA1"/>
    <w:rsid w:val="000827ED"/>
    <w:rsid w:val="00085357"/>
    <w:rsid w:val="00085362"/>
    <w:rsid w:val="0009065D"/>
    <w:rsid w:val="000912FC"/>
    <w:rsid w:val="000A3FC4"/>
    <w:rsid w:val="000A6A58"/>
    <w:rsid w:val="000A6B51"/>
    <w:rsid w:val="000A79EF"/>
    <w:rsid w:val="000A7D1D"/>
    <w:rsid w:val="000B151B"/>
    <w:rsid w:val="000B1C51"/>
    <w:rsid w:val="000B3AD2"/>
    <w:rsid w:val="000B5CC8"/>
    <w:rsid w:val="000C6B06"/>
    <w:rsid w:val="000E3849"/>
    <w:rsid w:val="000E4468"/>
    <w:rsid w:val="000E7EF4"/>
    <w:rsid w:val="000F0186"/>
    <w:rsid w:val="000F2DFB"/>
    <w:rsid w:val="000F38D5"/>
    <w:rsid w:val="000F7D8E"/>
    <w:rsid w:val="00104462"/>
    <w:rsid w:val="0010764E"/>
    <w:rsid w:val="00107A3E"/>
    <w:rsid w:val="00107D6D"/>
    <w:rsid w:val="00112573"/>
    <w:rsid w:val="001127C1"/>
    <w:rsid w:val="00114D78"/>
    <w:rsid w:val="00116ACD"/>
    <w:rsid w:val="001177F5"/>
    <w:rsid w:val="00117F09"/>
    <w:rsid w:val="00120B22"/>
    <w:rsid w:val="00123104"/>
    <w:rsid w:val="001310A1"/>
    <w:rsid w:val="0014573B"/>
    <w:rsid w:val="001508B2"/>
    <w:rsid w:val="0015170D"/>
    <w:rsid w:val="00153D3F"/>
    <w:rsid w:val="00155374"/>
    <w:rsid w:val="001574CC"/>
    <w:rsid w:val="0016089C"/>
    <w:rsid w:val="00160C71"/>
    <w:rsid w:val="00161640"/>
    <w:rsid w:val="00161DF6"/>
    <w:rsid w:val="001629E0"/>
    <w:rsid w:val="00172038"/>
    <w:rsid w:val="00177241"/>
    <w:rsid w:val="00181F43"/>
    <w:rsid w:val="00184834"/>
    <w:rsid w:val="00193F14"/>
    <w:rsid w:val="0019554C"/>
    <w:rsid w:val="00195747"/>
    <w:rsid w:val="00196817"/>
    <w:rsid w:val="001977F5"/>
    <w:rsid w:val="001A2403"/>
    <w:rsid w:val="001A41F1"/>
    <w:rsid w:val="001B07B3"/>
    <w:rsid w:val="001B0BEA"/>
    <w:rsid w:val="001B1D11"/>
    <w:rsid w:val="001B6E92"/>
    <w:rsid w:val="001B7C5D"/>
    <w:rsid w:val="001C0A26"/>
    <w:rsid w:val="001C1C6F"/>
    <w:rsid w:val="001C2AD0"/>
    <w:rsid w:val="001C7530"/>
    <w:rsid w:val="001D1E6D"/>
    <w:rsid w:val="001D5CAF"/>
    <w:rsid w:val="001E4041"/>
    <w:rsid w:val="001E58FC"/>
    <w:rsid w:val="001F018E"/>
    <w:rsid w:val="001F19AC"/>
    <w:rsid w:val="001F6273"/>
    <w:rsid w:val="00200636"/>
    <w:rsid w:val="002022E7"/>
    <w:rsid w:val="002037B0"/>
    <w:rsid w:val="002048EC"/>
    <w:rsid w:val="00211CEB"/>
    <w:rsid w:val="0022093D"/>
    <w:rsid w:val="00225BA9"/>
    <w:rsid w:val="00232874"/>
    <w:rsid w:val="0023329A"/>
    <w:rsid w:val="00233318"/>
    <w:rsid w:val="00234C8D"/>
    <w:rsid w:val="00236E47"/>
    <w:rsid w:val="00237F8A"/>
    <w:rsid w:val="00240770"/>
    <w:rsid w:val="002460AF"/>
    <w:rsid w:val="00253BDE"/>
    <w:rsid w:val="002610AA"/>
    <w:rsid w:val="00262843"/>
    <w:rsid w:val="00264925"/>
    <w:rsid w:val="00265685"/>
    <w:rsid w:val="00266B3F"/>
    <w:rsid w:val="00275C3C"/>
    <w:rsid w:val="002803D3"/>
    <w:rsid w:val="002905E5"/>
    <w:rsid w:val="00290C87"/>
    <w:rsid w:val="002916AD"/>
    <w:rsid w:val="002B0D2D"/>
    <w:rsid w:val="002B1EE4"/>
    <w:rsid w:val="002B51EB"/>
    <w:rsid w:val="002C1C16"/>
    <w:rsid w:val="002C5E1F"/>
    <w:rsid w:val="002D25EA"/>
    <w:rsid w:val="002E5F9E"/>
    <w:rsid w:val="002F1C16"/>
    <w:rsid w:val="002F1DE8"/>
    <w:rsid w:val="002F2E30"/>
    <w:rsid w:val="002F4208"/>
    <w:rsid w:val="002F6282"/>
    <w:rsid w:val="00315F13"/>
    <w:rsid w:val="003176BC"/>
    <w:rsid w:val="00317AE4"/>
    <w:rsid w:val="003206F9"/>
    <w:rsid w:val="00321330"/>
    <w:rsid w:val="00322F9D"/>
    <w:rsid w:val="00332FD6"/>
    <w:rsid w:val="003341CC"/>
    <w:rsid w:val="00342870"/>
    <w:rsid w:val="00344E0E"/>
    <w:rsid w:val="00350B4C"/>
    <w:rsid w:val="00353915"/>
    <w:rsid w:val="00355B6C"/>
    <w:rsid w:val="00370902"/>
    <w:rsid w:val="0038563F"/>
    <w:rsid w:val="00385E75"/>
    <w:rsid w:val="003946A9"/>
    <w:rsid w:val="00394C2B"/>
    <w:rsid w:val="0039760E"/>
    <w:rsid w:val="003A0A68"/>
    <w:rsid w:val="003A74D3"/>
    <w:rsid w:val="003C5BA0"/>
    <w:rsid w:val="003E11DC"/>
    <w:rsid w:val="003F095D"/>
    <w:rsid w:val="003F3104"/>
    <w:rsid w:val="003F5710"/>
    <w:rsid w:val="003F577B"/>
    <w:rsid w:val="00404B53"/>
    <w:rsid w:val="00407ED2"/>
    <w:rsid w:val="004175EB"/>
    <w:rsid w:val="004206D3"/>
    <w:rsid w:val="00424E2C"/>
    <w:rsid w:val="00425553"/>
    <w:rsid w:val="00426686"/>
    <w:rsid w:val="00435A85"/>
    <w:rsid w:val="00436582"/>
    <w:rsid w:val="004410E6"/>
    <w:rsid w:val="00442C80"/>
    <w:rsid w:val="00451D67"/>
    <w:rsid w:val="004537E7"/>
    <w:rsid w:val="004539C2"/>
    <w:rsid w:val="00470487"/>
    <w:rsid w:val="004720F1"/>
    <w:rsid w:val="00475AE8"/>
    <w:rsid w:val="004874F2"/>
    <w:rsid w:val="004B0AED"/>
    <w:rsid w:val="004C0D2A"/>
    <w:rsid w:val="004C1BDC"/>
    <w:rsid w:val="004C6BBD"/>
    <w:rsid w:val="004C78B9"/>
    <w:rsid w:val="004D2129"/>
    <w:rsid w:val="004D4077"/>
    <w:rsid w:val="004D4C9E"/>
    <w:rsid w:val="004D7077"/>
    <w:rsid w:val="004E5BD4"/>
    <w:rsid w:val="004F0879"/>
    <w:rsid w:val="004F1CB5"/>
    <w:rsid w:val="00501A48"/>
    <w:rsid w:val="00505209"/>
    <w:rsid w:val="00505412"/>
    <w:rsid w:val="00505AFE"/>
    <w:rsid w:val="00505B80"/>
    <w:rsid w:val="0050794E"/>
    <w:rsid w:val="00511E8F"/>
    <w:rsid w:val="00515269"/>
    <w:rsid w:val="00516E43"/>
    <w:rsid w:val="005172D2"/>
    <w:rsid w:val="00520835"/>
    <w:rsid w:val="00521467"/>
    <w:rsid w:val="0052158B"/>
    <w:rsid w:val="00525837"/>
    <w:rsid w:val="005277D6"/>
    <w:rsid w:val="00533044"/>
    <w:rsid w:val="00534FD1"/>
    <w:rsid w:val="00536A22"/>
    <w:rsid w:val="00536E9A"/>
    <w:rsid w:val="00542D38"/>
    <w:rsid w:val="005518E0"/>
    <w:rsid w:val="00551A3D"/>
    <w:rsid w:val="005546E0"/>
    <w:rsid w:val="00555B3E"/>
    <w:rsid w:val="005632F5"/>
    <w:rsid w:val="00565152"/>
    <w:rsid w:val="005704BA"/>
    <w:rsid w:val="0057171B"/>
    <w:rsid w:val="005907DC"/>
    <w:rsid w:val="005938B9"/>
    <w:rsid w:val="00594FA8"/>
    <w:rsid w:val="005975B5"/>
    <w:rsid w:val="005A2206"/>
    <w:rsid w:val="005A3A7D"/>
    <w:rsid w:val="005A4D03"/>
    <w:rsid w:val="005A7332"/>
    <w:rsid w:val="005B7CB9"/>
    <w:rsid w:val="005C21E7"/>
    <w:rsid w:val="005C22D4"/>
    <w:rsid w:val="005C5607"/>
    <w:rsid w:val="005C740A"/>
    <w:rsid w:val="005C767F"/>
    <w:rsid w:val="005D0245"/>
    <w:rsid w:val="005D182A"/>
    <w:rsid w:val="005D3A16"/>
    <w:rsid w:val="005D606B"/>
    <w:rsid w:val="005E4CAB"/>
    <w:rsid w:val="005E7BE1"/>
    <w:rsid w:val="005F2B9E"/>
    <w:rsid w:val="005F7D8C"/>
    <w:rsid w:val="0060567A"/>
    <w:rsid w:val="0060747C"/>
    <w:rsid w:val="006101C8"/>
    <w:rsid w:val="00611631"/>
    <w:rsid w:val="00612F3D"/>
    <w:rsid w:val="00614EB2"/>
    <w:rsid w:val="00615EB1"/>
    <w:rsid w:val="00622447"/>
    <w:rsid w:val="006309BA"/>
    <w:rsid w:val="00631E2D"/>
    <w:rsid w:val="00632837"/>
    <w:rsid w:val="006424C9"/>
    <w:rsid w:val="00647C83"/>
    <w:rsid w:val="00650B5A"/>
    <w:rsid w:val="00654F1F"/>
    <w:rsid w:val="00657AA2"/>
    <w:rsid w:val="00657D5B"/>
    <w:rsid w:val="00677E0D"/>
    <w:rsid w:val="006907F7"/>
    <w:rsid w:val="0069233F"/>
    <w:rsid w:val="006A3F8A"/>
    <w:rsid w:val="006A5ADD"/>
    <w:rsid w:val="006A6581"/>
    <w:rsid w:val="006B0690"/>
    <w:rsid w:val="006B1C2E"/>
    <w:rsid w:val="006B41CA"/>
    <w:rsid w:val="006B701D"/>
    <w:rsid w:val="006C131E"/>
    <w:rsid w:val="006C6354"/>
    <w:rsid w:val="006D313C"/>
    <w:rsid w:val="006D3393"/>
    <w:rsid w:val="006D39D3"/>
    <w:rsid w:val="006D5A80"/>
    <w:rsid w:val="006D7A19"/>
    <w:rsid w:val="006E4A44"/>
    <w:rsid w:val="006E7B8E"/>
    <w:rsid w:val="006F1B50"/>
    <w:rsid w:val="006F6903"/>
    <w:rsid w:val="0070319B"/>
    <w:rsid w:val="007040D2"/>
    <w:rsid w:val="00715041"/>
    <w:rsid w:val="00717178"/>
    <w:rsid w:val="0072609B"/>
    <w:rsid w:val="00726E3D"/>
    <w:rsid w:val="007274A0"/>
    <w:rsid w:val="00727C87"/>
    <w:rsid w:val="007301E3"/>
    <w:rsid w:val="007308F3"/>
    <w:rsid w:val="00732287"/>
    <w:rsid w:val="007325DC"/>
    <w:rsid w:val="007357BD"/>
    <w:rsid w:val="0074136E"/>
    <w:rsid w:val="007431DF"/>
    <w:rsid w:val="00743334"/>
    <w:rsid w:val="0075107F"/>
    <w:rsid w:val="00752E9F"/>
    <w:rsid w:val="00753B82"/>
    <w:rsid w:val="007608DF"/>
    <w:rsid w:val="00760C57"/>
    <w:rsid w:val="00771388"/>
    <w:rsid w:val="00774267"/>
    <w:rsid w:val="007839FE"/>
    <w:rsid w:val="00790AC2"/>
    <w:rsid w:val="007958ED"/>
    <w:rsid w:val="007A46ED"/>
    <w:rsid w:val="007B057C"/>
    <w:rsid w:val="007B0797"/>
    <w:rsid w:val="007B6AC0"/>
    <w:rsid w:val="007C2484"/>
    <w:rsid w:val="007C2F04"/>
    <w:rsid w:val="007E541F"/>
    <w:rsid w:val="00801982"/>
    <w:rsid w:val="00806CD5"/>
    <w:rsid w:val="00810707"/>
    <w:rsid w:val="00810B5C"/>
    <w:rsid w:val="0082211B"/>
    <w:rsid w:val="00826327"/>
    <w:rsid w:val="00826524"/>
    <w:rsid w:val="008326BB"/>
    <w:rsid w:val="00837D1E"/>
    <w:rsid w:val="008439AE"/>
    <w:rsid w:val="00852B75"/>
    <w:rsid w:val="00852F4B"/>
    <w:rsid w:val="00866D57"/>
    <w:rsid w:val="00874EF3"/>
    <w:rsid w:val="008768A3"/>
    <w:rsid w:val="00894045"/>
    <w:rsid w:val="008A2391"/>
    <w:rsid w:val="008A39AC"/>
    <w:rsid w:val="008A495E"/>
    <w:rsid w:val="008A61EC"/>
    <w:rsid w:val="008B317D"/>
    <w:rsid w:val="008B4231"/>
    <w:rsid w:val="008B44AF"/>
    <w:rsid w:val="008C318F"/>
    <w:rsid w:val="008C5364"/>
    <w:rsid w:val="008C69F4"/>
    <w:rsid w:val="008D159D"/>
    <w:rsid w:val="008D2ECD"/>
    <w:rsid w:val="008D5440"/>
    <w:rsid w:val="008D68C9"/>
    <w:rsid w:val="008E542C"/>
    <w:rsid w:val="008F3221"/>
    <w:rsid w:val="008F450E"/>
    <w:rsid w:val="008F5462"/>
    <w:rsid w:val="00907BAB"/>
    <w:rsid w:val="00921EF3"/>
    <w:rsid w:val="009233E5"/>
    <w:rsid w:val="00927D8C"/>
    <w:rsid w:val="00931734"/>
    <w:rsid w:val="00937E38"/>
    <w:rsid w:val="00941E50"/>
    <w:rsid w:val="00943A74"/>
    <w:rsid w:val="00944034"/>
    <w:rsid w:val="009505AD"/>
    <w:rsid w:val="00953C5A"/>
    <w:rsid w:val="00957DC4"/>
    <w:rsid w:val="00960143"/>
    <w:rsid w:val="009626FB"/>
    <w:rsid w:val="00966094"/>
    <w:rsid w:val="00970B5E"/>
    <w:rsid w:val="00985D07"/>
    <w:rsid w:val="00993E57"/>
    <w:rsid w:val="009A6CE7"/>
    <w:rsid w:val="009B33F1"/>
    <w:rsid w:val="009C1831"/>
    <w:rsid w:val="009C72C9"/>
    <w:rsid w:val="009D0675"/>
    <w:rsid w:val="009D0753"/>
    <w:rsid w:val="009D2384"/>
    <w:rsid w:val="009D3FD2"/>
    <w:rsid w:val="009D4CAF"/>
    <w:rsid w:val="009E10B9"/>
    <w:rsid w:val="009E1E72"/>
    <w:rsid w:val="009E632A"/>
    <w:rsid w:val="009F53D3"/>
    <w:rsid w:val="009F71DA"/>
    <w:rsid w:val="00A02D09"/>
    <w:rsid w:val="00A10FAC"/>
    <w:rsid w:val="00A11C5D"/>
    <w:rsid w:val="00A13C4D"/>
    <w:rsid w:val="00A159CA"/>
    <w:rsid w:val="00A15AF4"/>
    <w:rsid w:val="00A2041E"/>
    <w:rsid w:val="00A229D7"/>
    <w:rsid w:val="00A241B3"/>
    <w:rsid w:val="00A24C25"/>
    <w:rsid w:val="00A350CD"/>
    <w:rsid w:val="00A36877"/>
    <w:rsid w:val="00A431F8"/>
    <w:rsid w:val="00A501BF"/>
    <w:rsid w:val="00A6050E"/>
    <w:rsid w:val="00A81929"/>
    <w:rsid w:val="00A81DF8"/>
    <w:rsid w:val="00A83048"/>
    <w:rsid w:val="00A9216D"/>
    <w:rsid w:val="00AA0773"/>
    <w:rsid w:val="00AA6A8A"/>
    <w:rsid w:val="00AB1B63"/>
    <w:rsid w:val="00AB5A5F"/>
    <w:rsid w:val="00AB68BA"/>
    <w:rsid w:val="00AC61D9"/>
    <w:rsid w:val="00AC62D6"/>
    <w:rsid w:val="00AD1A06"/>
    <w:rsid w:val="00AD6B10"/>
    <w:rsid w:val="00AF0C1D"/>
    <w:rsid w:val="00AF42E4"/>
    <w:rsid w:val="00B0571C"/>
    <w:rsid w:val="00B16C8F"/>
    <w:rsid w:val="00B22575"/>
    <w:rsid w:val="00B24ABD"/>
    <w:rsid w:val="00B276F6"/>
    <w:rsid w:val="00B2776C"/>
    <w:rsid w:val="00B30CB8"/>
    <w:rsid w:val="00B34402"/>
    <w:rsid w:val="00B57DE0"/>
    <w:rsid w:val="00B62435"/>
    <w:rsid w:val="00B65F33"/>
    <w:rsid w:val="00B706FC"/>
    <w:rsid w:val="00B766A4"/>
    <w:rsid w:val="00B76D7C"/>
    <w:rsid w:val="00B778E1"/>
    <w:rsid w:val="00B77C4D"/>
    <w:rsid w:val="00B80210"/>
    <w:rsid w:val="00B81AD9"/>
    <w:rsid w:val="00B9053D"/>
    <w:rsid w:val="00B9117F"/>
    <w:rsid w:val="00B9195A"/>
    <w:rsid w:val="00B92B9C"/>
    <w:rsid w:val="00BA68F2"/>
    <w:rsid w:val="00BB704E"/>
    <w:rsid w:val="00BB77AC"/>
    <w:rsid w:val="00BD0F9B"/>
    <w:rsid w:val="00BE01C3"/>
    <w:rsid w:val="00BE194F"/>
    <w:rsid w:val="00BE4A0B"/>
    <w:rsid w:val="00BE57F2"/>
    <w:rsid w:val="00BE680A"/>
    <w:rsid w:val="00BE6864"/>
    <w:rsid w:val="00BE7CCE"/>
    <w:rsid w:val="00BF18C9"/>
    <w:rsid w:val="00BF2766"/>
    <w:rsid w:val="00BF5580"/>
    <w:rsid w:val="00BF661E"/>
    <w:rsid w:val="00C01653"/>
    <w:rsid w:val="00C02088"/>
    <w:rsid w:val="00C114DF"/>
    <w:rsid w:val="00C244F3"/>
    <w:rsid w:val="00C25871"/>
    <w:rsid w:val="00C31FE1"/>
    <w:rsid w:val="00C444B4"/>
    <w:rsid w:val="00C60CB4"/>
    <w:rsid w:val="00C66887"/>
    <w:rsid w:val="00C679D9"/>
    <w:rsid w:val="00C73019"/>
    <w:rsid w:val="00C74CC1"/>
    <w:rsid w:val="00C800D7"/>
    <w:rsid w:val="00C80957"/>
    <w:rsid w:val="00C80BF5"/>
    <w:rsid w:val="00C93146"/>
    <w:rsid w:val="00C9339B"/>
    <w:rsid w:val="00CB3E4B"/>
    <w:rsid w:val="00CB5827"/>
    <w:rsid w:val="00CC1FE0"/>
    <w:rsid w:val="00CC2530"/>
    <w:rsid w:val="00CC7489"/>
    <w:rsid w:val="00CD16C9"/>
    <w:rsid w:val="00CD7924"/>
    <w:rsid w:val="00CE003B"/>
    <w:rsid w:val="00CE0BC5"/>
    <w:rsid w:val="00CE6177"/>
    <w:rsid w:val="00CE6268"/>
    <w:rsid w:val="00CE660E"/>
    <w:rsid w:val="00CF1932"/>
    <w:rsid w:val="00CF285D"/>
    <w:rsid w:val="00CF39FE"/>
    <w:rsid w:val="00D012B6"/>
    <w:rsid w:val="00D04AAF"/>
    <w:rsid w:val="00D07AD3"/>
    <w:rsid w:val="00D13F6C"/>
    <w:rsid w:val="00D21453"/>
    <w:rsid w:val="00D2183E"/>
    <w:rsid w:val="00D26506"/>
    <w:rsid w:val="00D268CA"/>
    <w:rsid w:val="00D361F3"/>
    <w:rsid w:val="00D422E4"/>
    <w:rsid w:val="00D4289B"/>
    <w:rsid w:val="00D47B11"/>
    <w:rsid w:val="00D56C05"/>
    <w:rsid w:val="00D9387E"/>
    <w:rsid w:val="00DA2CF0"/>
    <w:rsid w:val="00DA33EC"/>
    <w:rsid w:val="00DC2BBD"/>
    <w:rsid w:val="00DC2E79"/>
    <w:rsid w:val="00DC4317"/>
    <w:rsid w:val="00DD0444"/>
    <w:rsid w:val="00DD5B51"/>
    <w:rsid w:val="00DF2EBD"/>
    <w:rsid w:val="00E20776"/>
    <w:rsid w:val="00E251BD"/>
    <w:rsid w:val="00E400E3"/>
    <w:rsid w:val="00E61584"/>
    <w:rsid w:val="00E62A62"/>
    <w:rsid w:val="00E74962"/>
    <w:rsid w:val="00E8396B"/>
    <w:rsid w:val="00E845C3"/>
    <w:rsid w:val="00E87DE4"/>
    <w:rsid w:val="00E90888"/>
    <w:rsid w:val="00E9135D"/>
    <w:rsid w:val="00E95915"/>
    <w:rsid w:val="00E97BF6"/>
    <w:rsid w:val="00EA5068"/>
    <w:rsid w:val="00EB3E25"/>
    <w:rsid w:val="00EB5E3D"/>
    <w:rsid w:val="00EB5F63"/>
    <w:rsid w:val="00EB68F1"/>
    <w:rsid w:val="00EB6DA8"/>
    <w:rsid w:val="00EC4A3A"/>
    <w:rsid w:val="00ED5A7C"/>
    <w:rsid w:val="00EE7185"/>
    <w:rsid w:val="00EE7FED"/>
    <w:rsid w:val="00EF2266"/>
    <w:rsid w:val="00EF281F"/>
    <w:rsid w:val="00EF2F5F"/>
    <w:rsid w:val="00EF785D"/>
    <w:rsid w:val="00F10023"/>
    <w:rsid w:val="00F13965"/>
    <w:rsid w:val="00F15F7F"/>
    <w:rsid w:val="00F308F2"/>
    <w:rsid w:val="00F331FB"/>
    <w:rsid w:val="00F339F8"/>
    <w:rsid w:val="00F366C0"/>
    <w:rsid w:val="00F4543E"/>
    <w:rsid w:val="00F46964"/>
    <w:rsid w:val="00F64E1C"/>
    <w:rsid w:val="00F65D19"/>
    <w:rsid w:val="00F733A9"/>
    <w:rsid w:val="00F772C5"/>
    <w:rsid w:val="00F8356F"/>
    <w:rsid w:val="00F90763"/>
    <w:rsid w:val="00F91172"/>
    <w:rsid w:val="00F93490"/>
    <w:rsid w:val="00F964FD"/>
    <w:rsid w:val="00F96E64"/>
    <w:rsid w:val="00F97BF4"/>
    <w:rsid w:val="00FA08AD"/>
    <w:rsid w:val="00FB3E69"/>
    <w:rsid w:val="00FC7006"/>
    <w:rsid w:val="00FC7910"/>
    <w:rsid w:val="00FD11CE"/>
    <w:rsid w:val="00FD14CC"/>
    <w:rsid w:val="00FD4807"/>
    <w:rsid w:val="00FD4A70"/>
    <w:rsid w:val="00FE35C4"/>
    <w:rsid w:val="00FE5D42"/>
    <w:rsid w:val="00FE7C2F"/>
    <w:rsid w:val="00FE7E4D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61097"/>
  <w15:docId w15:val="{64C4B709-B68D-4AAA-BC05-AA6BEADE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57"/>
    <w:pPr>
      <w:spacing w:after="0" w:line="240" w:lineRule="auto"/>
    </w:pPr>
  </w:style>
  <w:style w:type="character" w:customStyle="1" w:styleId="FontStyle38">
    <w:name w:val="Font Style38"/>
    <w:basedOn w:val="a0"/>
    <w:uiPriority w:val="99"/>
    <w:qFormat/>
    <w:rsid w:val="00085357"/>
    <w:rPr>
      <w:rFonts w:ascii="Times New Roman" w:hAnsi="Times New Roman" w:cs="Times New Roman"/>
      <w:sz w:val="24"/>
      <w:szCs w:val="24"/>
    </w:rPr>
  </w:style>
  <w:style w:type="paragraph" w:customStyle="1" w:styleId="a4">
    <w:name w:val="Заглавие"/>
    <w:basedOn w:val="a"/>
    <w:uiPriority w:val="99"/>
    <w:qFormat/>
    <w:rsid w:val="000853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A"/>
      <w:lang w:val="ru-RU" w:eastAsia="ru-RU"/>
    </w:rPr>
  </w:style>
  <w:style w:type="paragraph" w:styleId="a5">
    <w:name w:val="List Paragraph"/>
    <w:basedOn w:val="a"/>
    <w:uiPriority w:val="34"/>
    <w:qFormat/>
    <w:rsid w:val="00085357"/>
    <w:pPr>
      <w:suppressAutoHyphens/>
      <w:spacing w:after="0" w:line="240" w:lineRule="auto"/>
      <w:ind w:left="720"/>
    </w:pPr>
    <w:rPr>
      <w:rFonts w:ascii="UkrainianBaltica" w:eastAsia="Times New Roman" w:hAnsi="UkrainianBaltica" w:cs="UkrainianBaltica"/>
      <w:b/>
      <w:bCs/>
      <w:color w:val="00000A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853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357"/>
  </w:style>
  <w:style w:type="paragraph" w:styleId="a8">
    <w:name w:val="footer"/>
    <w:basedOn w:val="a"/>
    <w:link w:val="a9"/>
    <w:uiPriority w:val="99"/>
    <w:unhideWhenUsed/>
    <w:rsid w:val="000853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357"/>
  </w:style>
  <w:style w:type="character" w:customStyle="1" w:styleId="FontStyle23">
    <w:name w:val="Font Style23"/>
    <w:rsid w:val="0011257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BE194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4874F2"/>
    <w:pPr>
      <w:autoSpaceDN w:val="0"/>
      <w:spacing w:after="0" w:line="240" w:lineRule="auto"/>
      <w:textAlignment w:val="baseline"/>
    </w:pPr>
    <w:rPr>
      <w:rFonts w:ascii="UkrainianBaltica, 'Times New Ro" w:eastAsia="Times New Roman" w:hAnsi="UkrainianBaltica, 'Times New Ro" w:cs="UkrainianBaltica, 'Times New Ro"/>
      <w:b/>
      <w:bCs/>
      <w:kern w:val="3"/>
      <w:lang w:val="ru-RU" w:eastAsia="zh-CN"/>
    </w:rPr>
  </w:style>
  <w:style w:type="paragraph" w:styleId="aa">
    <w:name w:val="Balloon Text"/>
    <w:basedOn w:val="a"/>
    <w:link w:val="ab"/>
    <w:uiPriority w:val="99"/>
    <w:semiHidden/>
    <w:unhideWhenUsed/>
    <w:rsid w:val="00CC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я тем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1E4C-52A9-4EA9-9069-238525A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2351</Words>
  <Characters>13402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Пользователь Windows</cp:lastModifiedBy>
  <cp:revision>118</cp:revision>
  <cp:lastPrinted>2019-07-13T12:43:00Z</cp:lastPrinted>
  <dcterms:created xsi:type="dcterms:W3CDTF">2018-11-07T07:33:00Z</dcterms:created>
  <dcterms:modified xsi:type="dcterms:W3CDTF">2019-07-13T12:44:00Z</dcterms:modified>
</cp:coreProperties>
</file>